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58BF" w14:textId="77777777" w:rsidR="00926EE5" w:rsidRPr="00926EE5" w:rsidRDefault="00926EE5" w:rsidP="00926EE5">
      <w:pPr>
        <w:spacing w:after="0" w:line="240" w:lineRule="auto"/>
        <w:contextualSpacing/>
        <w:rPr>
          <w:rFonts w:ascii="Calibri Light" w:eastAsia="Times New Roman" w:hAnsi="Calibri Light" w:cs="Times New Roman"/>
          <w:spacing w:val="-10"/>
          <w:kern w:val="28"/>
          <w:sz w:val="24"/>
          <w:szCs w:val="24"/>
        </w:rPr>
      </w:pPr>
      <w:r w:rsidRPr="00926EE5">
        <w:rPr>
          <w:rFonts w:ascii="Calibri Light" w:eastAsia="Times New Roman" w:hAnsi="Calibri Light" w:cs="Times New Roman"/>
          <w:color w:val="FFC000"/>
          <w:spacing w:val="-10"/>
          <w:kern w:val="28"/>
          <w:sz w:val="56"/>
          <w:szCs w:val="56"/>
        </w:rPr>
        <w:t>CITY OF HUBBARD</w:t>
      </w:r>
    </w:p>
    <w:p w14:paraId="319E8DB3" w14:textId="77777777" w:rsidR="00926EE5" w:rsidRPr="00926EE5" w:rsidRDefault="00926EE5" w:rsidP="00926EE5">
      <w:pPr>
        <w:spacing w:after="0" w:line="240" w:lineRule="auto"/>
        <w:contextualSpacing/>
        <w:rPr>
          <w:rFonts w:ascii="Calibri Light" w:eastAsia="Times New Roman" w:hAnsi="Calibri Light" w:cs="Times New Roman"/>
          <w:spacing w:val="-10"/>
          <w:kern w:val="28"/>
          <w:sz w:val="28"/>
          <w:szCs w:val="28"/>
        </w:rPr>
      </w:pPr>
      <w:r w:rsidRPr="00926EE5">
        <w:rPr>
          <w:rFonts w:ascii="Calibri Light" w:eastAsia="Times New Roman" w:hAnsi="Calibri Light" w:cs="Times New Roman"/>
          <w:spacing w:val="-10"/>
          <w:kern w:val="28"/>
          <w:sz w:val="28"/>
          <w:szCs w:val="28"/>
        </w:rPr>
        <w:t xml:space="preserve">118 North Magnolia </w:t>
      </w:r>
      <w:proofErr w:type="gramStart"/>
      <w:r w:rsidRPr="00926EE5">
        <w:rPr>
          <w:rFonts w:ascii="Calibri Light" w:eastAsia="Times New Roman" w:hAnsi="Calibri Light" w:cs="Times New Roman"/>
          <w:spacing w:val="-10"/>
          <w:kern w:val="28"/>
          <w:sz w:val="28"/>
          <w:szCs w:val="28"/>
        </w:rPr>
        <w:t>Avenue  -</w:t>
      </w:r>
      <w:proofErr w:type="gramEnd"/>
      <w:r w:rsidRPr="00926EE5">
        <w:rPr>
          <w:rFonts w:ascii="Calibri Light" w:eastAsia="Times New Roman" w:hAnsi="Calibri Light" w:cs="Times New Roman"/>
          <w:spacing w:val="-10"/>
          <w:kern w:val="28"/>
          <w:sz w:val="28"/>
          <w:szCs w:val="28"/>
        </w:rPr>
        <w:t xml:space="preserve"> Hubbard, Texas 76648</w:t>
      </w:r>
    </w:p>
    <w:p w14:paraId="2AAEDEAD" w14:textId="77777777" w:rsidR="00926EE5" w:rsidRPr="00926EE5" w:rsidRDefault="00926EE5" w:rsidP="00926EE5">
      <w:pPr>
        <w:spacing w:after="0" w:line="240" w:lineRule="auto"/>
        <w:contextualSpacing/>
        <w:rPr>
          <w:rFonts w:ascii="Calibri Light" w:eastAsia="Times New Roman" w:hAnsi="Calibri Light" w:cs="Times New Roman"/>
          <w:spacing w:val="-10"/>
          <w:kern w:val="28"/>
          <w:sz w:val="28"/>
          <w:szCs w:val="28"/>
        </w:rPr>
      </w:pPr>
      <w:r w:rsidRPr="00926EE5">
        <w:rPr>
          <w:rFonts w:ascii="Calibri Light" w:eastAsia="Times New Roman" w:hAnsi="Calibri Light" w:cs="Times New Roman"/>
          <w:spacing w:val="-10"/>
          <w:kern w:val="28"/>
          <w:sz w:val="28"/>
          <w:szCs w:val="28"/>
        </w:rPr>
        <w:t>________________________________________________________________________</w:t>
      </w:r>
    </w:p>
    <w:p w14:paraId="11A153BD" w14:textId="77777777" w:rsidR="00926EE5" w:rsidRPr="00926EE5" w:rsidRDefault="00926EE5" w:rsidP="00926EE5">
      <w:pPr>
        <w:spacing w:after="0" w:line="240" w:lineRule="auto"/>
        <w:rPr>
          <w:rFonts w:ascii="Calibri Light" w:hAnsi="Calibri Light" w:cs="Times New Roman"/>
          <w:color w:val="auto"/>
          <w:sz w:val="18"/>
          <w:szCs w:val="18"/>
        </w:rPr>
      </w:pPr>
      <w:r w:rsidRPr="00926EE5">
        <w:rPr>
          <w:rFonts w:ascii="Calibri Light" w:hAnsi="Calibri Light" w:cs="Times New Roman"/>
          <w:color w:val="auto"/>
          <w:sz w:val="18"/>
          <w:szCs w:val="18"/>
        </w:rPr>
        <w:t>MARY ALDERMAN, Mayor</w:t>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t>JASON PATRICK, Chief of Police/City Manager</w:t>
      </w:r>
    </w:p>
    <w:p w14:paraId="751638AC" w14:textId="77777777" w:rsidR="00926EE5" w:rsidRPr="00926EE5" w:rsidRDefault="00926EE5" w:rsidP="00926EE5">
      <w:pPr>
        <w:spacing w:after="0" w:line="240" w:lineRule="auto"/>
        <w:rPr>
          <w:rFonts w:ascii="Calibri Light" w:hAnsi="Calibri Light" w:cs="Times New Roman"/>
          <w:color w:val="auto"/>
          <w:sz w:val="18"/>
          <w:szCs w:val="18"/>
        </w:rPr>
      </w:pPr>
      <w:r w:rsidRPr="00926EE5">
        <w:rPr>
          <w:rFonts w:ascii="Calibri Light" w:hAnsi="Calibri Light" w:cs="Times New Roman"/>
          <w:color w:val="auto"/>
          <w:sz w:val="18"/>
          <w:szCs w:val="18"/>
        </w:rPr>
        <w:t>KENNETH BALDWIN, Mayor Pro-Tem</w:t>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t>DIANA HALL, City Secretary</w:t>
      </w:r>
    </w:p>
    <w:p w14:paraId="70891578" w14:textId="77777777" w:rsidR="00926EE5" w:rsidRPr="00926EE5" w:rsidRDefault="00926EE5" w:rsidP="00926EE5">
      <w:pPr>
        <w:spacing w:after="0" w:line="240" w:lineRule="auto"/>
        <w:rPr>
          <w:rFonts w:ascii="Calibri Light" w:hAnsi="Calibri Light" w:cs="Times New Roman"/>
          <w:color w:val="auto"/>
          <w:sz w:val="18"/>
          <w:szCs w:val="18"/>
        </w:rPr>
      </w:pPr>
      <w:r w:rsidRPr="00926EE5">
        <w:rPr>
          <w:rFonts w:ascii="Calibri Light" w:hAnsi="Calibri Light" w:cs="Times New Roman"/>
          <w:color w:val="auto"/>
          <w:sz w:val="18"/>
          <w:szCs w:val="18"/>
        </w:rPr>
        <w:t>BRANDON IVY, Alderman</w:t>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t>CAROL WALLACE, Court Clerk</w:t>
      </w:r>
    </w:p>
    <w:p w14:paraId="56098784" w14:textId="77777777" w:rsidR="00926EE5" w:rsidRPr="00926EE5" w:rsidRDefault="00926EE5" w:rsidP="00926EE5">
      <w:pPr>
        <w:spacing w:after="0" w:line="240" w:lineRule="auto"/>
        <w:rPr>
          <w:rFonts w:ascii="Calibri Light" w:hAnsi="Calibri Light" w:cs="Times New Roman"/>
          <w:color w:val="auto"/>
          <w:sz w:val="18"/>
          <w:szCs w:val="18"/>
        </w:rPr>
      </w:pPr>
      <w:r w:rsidRPr="00926EE5">
        <w:rPr>
          <w:rFonts w:ascii="Calibri Light" w:hAnsi="Calibri Light" w:cs="Times New Roman"/>
          <w:color w:val="auto"/>
          <w:sz w:val="18"/>
          <w:szCs w:val="18"/>
        </w:rPr>
        <w:t>ROGER “SCOOTER” LYNCH, Alderman</w:t>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r>
      <w:r w:rsidRPr="00926EE5">
        <w:rPr>
          <w:rFonts w:ascii="Calibri Light" w:hAnsi="Calibri Light" w:cs="Times New Roman"/>
          <w:color w:val="auto"/>
          <w:sz w:val="18"/>
          <w:szCs w:val="18"/>
        </w:rPr>
        <w:tab/>
        <w:t>MARY MCCAGHREN, Utility Clerk</w:t>
      </w:r>
    </w:p>
    <w:p w14:paraId="46A0B496" w14:textId="77777777" w:rsidR="00926EE5" w:rsidRPr="00926EE5" w:rsidRDefault="00926EE5" w:rsidP="00926EE5">
      <w:pPr>
        <w:spacing w:after="0" w:line="240" w:lineRule="auto"/>
        <w:rPr>
          <w:rFonts w:ascii="Calibri Light" w:hAnsi="Calibri Light" w:cs="Times New Roman"/>
          <w:color w:val="auto"/>
          <w:sz w:val="18"/>
          <w:szCs w:val="18"/>
        </w:rPr>
      </w:pPr>
      <w:r w:rsidRPr="00926EE5">
        <w:rPr>
          <w:rFonts w:ascii="Calibri Light" w:hAnsi="Calibri Light" w:cs="Times New Roman"/>
          <w:color w:val="auto"/>
          <w:sz w:val="18"/>
          <w:szCs w:val="18"/>
        </w:rPr>
        <w:t>SIMONE JOHNSON, Alderman</w:t>
      </w:r>
    </w:p>
    <w:p w14:paraId="26C7EFB9" w14:textId="1E3CABF8" w:rsidR="000B1C66" w:rsidRPr="001E57E8" w:rsidRDefault="00926EE5" w:rsidP="00926EE5">
      <w:pPr>
        <w:spacing w:after="0" w:line="240" w:lineRule="auto"/>
        <w:rPr>
          <w:rFonts w:ascii="Calibri Light" w:eastAsiaTheme="minorHAnsi" w:hAnsi="Calibri Light" w:cstheme="minorBidi"/>
          <w:color w:val="auto"/>
          <w:sz w:val="18"/>
          <w:szCs w:val="18"/>
        </w:rPr>
      </w:pPr>
      <w:r w:rsidRPr="00926EE5">
        <w:rPr>
          <w:rFonts w:ascii="Calibri Light" w:hAnsi="Calibri Light" w:cs="Times New Roman"/>
          <w:color w:val="auto"/>
          <w:sz w:val="18"/>
          <w:szCs w:val="18"/>
        </w:rPr>
        <w:t>WAYNE TAYLOR, Alderman</w:t>
      </w:r>
    </w:p>
    <w:p w14:paraId="6232A386" w14:textId="4BB84091" w:rsidR="00BB07E8" w:rsidRPr="00BB07E8" w:rsidRDefault="002D0A88" w:rsidP="00EC6303">
      <w:pPr>
        <w:pStyle w:val="IntenseQuote"/>
        <w:ind w:left="0" w:right="0"/>
        <w:rPr>
          <w:sz w:val="28"/>
          <w:szCs w:val="28"/>
        </w:rPr>
      </w:pPr>
      <w:r w:rsidRPr="00BB07E8">
        <w:rPr>
          <w:sz w:val="28"/>
          <w:szCs w:val="28"/>
        </w:rPr>
        <w:t xml:space="preserve">NOTICE OF </w:t>
      </w:r>
      <w:r w:rsidR="00403A16" w:rsidRPr="00BB07E8">
        <w:rPr>
          <w:sz w:val="28"/>
          <w:szCs w:val="28"/>
        </w:rPr>
        <w:t xml:space="preserve">REGULAR </w:t>
      </w:r>
      <w:r w:rsidRPr="00BB07E8">
        <w:rPr>
          <w:sz w:val="28"/>
          <w:szCs w:val="28"/>
        </w:rPr>
        <w:t>CITY COUNCIL MEETING</w:t>
      </w:r>
    </w:p>
    <w:p w14:paraId="2C7C3252" w14:textId="77777777" w:rsidR="00C36F32" w:rsidRPr="00BB07E8" w:rsidRDefault="002D0A88" w:rsidP="00EC6303">
      <w:pPr>
        <w:tabs>
          <w:tab w:val="center" w:pos="2930"/>
        </w:tabs>
        <w:spacing w:after="4"/>
        <w:ind w:left="-15"/>
        <w:rPr>
          <w:rStyle w:val="Strong"/>
        </w:rPr>
      </w:pPr>
      <w:r w:rsidRPr="00BB07E8">
        <w:rPr>
          <w:rStyle w:val="Strong"/>
        </w:rPr>
        <w:t xml:space="preserve">THE STATE OF TEXAS </w:t>
      </w:r>
      <w:r w:rsidRPr="00BB07E8">
        <w:rPr>
          <w:rStyle w:val="Strong"/>
        </w:rPr>
        <w:tab/>
        <w:t xml:space="preserve">§ </w:t>
      </w:r>
    </w:p>
    <w:p w14:paraId="33A33940" w14:textId="4B3B30C6" w:rsidR="00C36F32" w:rsidRPr="00BB07E8" w:rsidRDefault="002D0A88" w:rsidP="00EC6303">
      <w:pPr>
        <w:tabs>
          <w:tab w:val="center" w:pos="2160"/>
          <w:tab w:val="center" w:pos="2930"/>
        </w:tabs>
        <w:spacing w:after="4"/>
        <w:ind w:left="-15"/>
        <w:rPr>
          <w:rStyle w:val="Strong"/>
        </w:rPr>
      </w:pPr>
      <w:r w:rsidRPr="00BB07E8">
        <w:rPr>
          <w:rStyle w:val="Strong"/>
        </w:rPr>
        <w:t xml:space="preserve">COUNTY OF HILL </w:t>
      </w:r>
      <w:r w:rsidRPr="00BB07E8">
        <w:rPr>
          <w:rStyle w:val="Strong"/>
        </w:rPr>
        <w:tab/>
        <w:t xml:space="preserve"> </w:t>
      </w:r>
      <w:r w:rsidRPr="00BB07E8">
        <w:rPr>
          <w:rStyle w:val="Strong"/>
        </w:rPr>
        <w:tab/>
        <w:t xml:space="preserve">§ </w:t>
      </w:r>
    </w:p>
    <w:p w14:paraId="093B5825" w14:textId="77777777" w:rsidR="0093599F" w:rsidRPr="00F40547" w:rsidRDefault="0093599F">
      <w:pPr>
        <w:tabs>
          <w:tab w:val="center" w:pos="2160"/>
          <w:tab w:val="center" w:pos="2930"/>
        </w:tabs>
        <w:spacing w:after="4"/>
        <w:ind w:left="-15"/>
        <w:rPr>
          <w:rFonts w:ascii="Biome" w:hAnsi="Biome" w:cs="Biome"/>
          <w:sz w:val="20"/>
          <w:szCs w:val="20"/>
        </w:rPr>
      </w:pPr>
    </w:p>
    <w:p w14:paraId="4F9A487A" w14:textId="6045FE26" w:rsidR="00C36F32" w:rsidRPr="0093599F" w:rsidRDefault="002D0A88" w:rsidP="001E57E8">
      <w:pPr>
        <w:spacing w:after="0"/>
        <w:rPr>
          <w:rFonts w:ascii="Biome" w:hAnsi="Biome" w:cs="Biome"/>
          <w:b/>
          <w:sz w:val="20"/>
          <w:szCs w:val="20"/>
        </w:rPr>
      </w:pPr>
      <w:r w:rsidRPr="0093599F">
        <w:rPr>
          <w:rFonts w:ascii="Biome" w:hAnsi="Biome" w:cs="Biome"/>
          <w:b/>
          <w:sz w:val="20"/>
          <w:szCs w:val="20"/>
        </w:rPr>
        <w:t>NOTICE IS HEREBY GIVEN</w:t>
      </w:r>
      <w:r w:rsidRPr="0093599F">
        <w:rPr>
          <w:rFonts w:ascii="Biome" w:hAnsi="Biome" w:cs="Biome"/>
          <w:bCs/>
          <w:sz w:val="20"/>
          <w:szCs w:val="20"/>
        </w:rPr>
        <w:t xml:space="preserve"> the City Council of the City of Hubbard will conduct a </w:t>
      </w:r>
      <w:r w:rsidR="00403A16" w:rsidRPr="0093599F">
        <w:rPr>
          <w:rFonts w:ascii="Biome" w:hAnsi="Biome" w:cs="Biome"/>
          <w:bCs/>
          <w:sz w:val="20"/>
          <w:szCs w:val="20"/>
        </w:rPr>
        <w:t>Regular</w:t>
      </w:r>
      <w:r w:rsidR="004C4633" w:rsidRPr="0093599F">
        <w:rPr>
          <w:rFonts w:ascii="Biome" w:hAnsi="Biome" w:cs="Biome"/>
          <w:bCs/>
          <w:sz w:val="20"/>
          <w:szCs w:val="20"/>
        </w:rPr>
        <w:t xml:space="preserve"> </w:t>
      </w:r>
      <w:r w:rsidRPr="0093599F">
        <w:rPr>
          <w:rFonts w:ascii="Biome" w:hAnsi="Biome" w:cs="Biome"/>
          <w:bCs/>
          <w:sz w:val="20"/>
          <w:szCs w:val="20"/>
        </w:rPr>
        <w:t xml:space="preserve">Meeting scheduled to be held at 6:00 p.m. Tuesday, the </w:t>
      </w:r>
      <w:r w:rsidR="001C1E79">
        <w:rPr>
          <w:rFonts w:ascii="Biome" w:hAnsi="Biome" w:cs="Biome"/>
          <w:bCs/>
          <w:sz w:val="20"/>
          <w:szCs w:val="20"/>
        </w:rPr>
        <w:t>1</w:t>
      </w:r>
      <w:r w:rsidR="004D33D1">
        <w:rPr>
          <w:rFonts w:ascii="Biome" w:hAnsi="Biome" w:cs="Biome"/>
          <w:bCs/>
          <w:sz w:val="20"/>
          <w:szCs w:val="20"/>
        </w:rPr>
        <w:t>5</w:t>
      </w:r>
      <w:r w:rsidR="008A7DAD">
        <w:rPr>
          <w:rFonts w:ascii="Biome" w:hAnsi="Biome" w:cs="Biome"/>
          <w:bCs/>
          <w:sz w:val="20"/>
          <w:szCs w:val="20"/>
        </w:rPr>
        <w:t>th</w:t>
      </w:r>
      <w:r w:rsidRPr="0093599F">
        <w:rPr>
          <w:rFonts w:ascii="Biome" w:hAnsi="Biome" w:cs="Biome"/>
          <w:bCs/>
          <w:sz w:val="20"/>
          <w:szCs w:val="20"/>
        </w:rPr>
        <w:t xml:space="preserve"> day of </w:t>
      </w:r>
      <w:r w:rsidR="000F61DC">
        <w:rPr>
          <w:rFonts w:ascii="Biome" w:hAnsi="Biome" w:cs="Biome"/>
          <w:bCs/>
          <w:sz w:val="20"/>
          <w:szCs w:val="20"/>
        </w:rPr>
        <w:t>Ju</w:t>
      </w:r>
      <w:r w:rsidR="004D33D1">
        <w:rPr>
          <w:rFonts w:ascii="Biome" w:hAnsi="Biome" w:cs="Biome"/>
          <w:bCs/>
          <w:sz w:val="20"/>
          <w:szCs w:val="20"/>
        </w:rPr>
        <w:t>ly</w:t>
      </w:r>
      <w:r w:rsidR="00E607F2">
        <w:rPr>
          <w:rFonts w:ascii="Biome" w:hAnsi="Biome" w:cs="Biome"/>
          <w:bCs/>
          <w:sz w:val="20"/>
          <w:szCs w:val="20"/>
        </w:rPr>
        <w:t xml:space="preserve"> </w:t>
      </w:r>
      <w:r w:rsidR="00072C95" w:rsidRPr="0093599F">
        <w:rPr>
          <w:rFonts w:ascii="Biome" w:hAnsi="Biome" w:cs="Biome"/>
          <w:bCs/>
          <w:sz w:val="20"/>
          <w:szCs w:val="20"/>
        </w:rPr>
        <w:t>202</w:t>
      </w:r>
      <w:r w:rsidR="00926EE5">
        <w:rPr>
          <w:rFonts w:ascii="Biome" w:hAnsi="Biome" w:cs="Biome"/>
          <w:bCs/>
          <w:sz w:val="20"/>
          <w:szCs w:val="20"/>
        </w:rPr>
        <w:t>5</w:t>
      </w:r>
      <w:r w:rsidRPr="0093599F">
        <w:rPr>
          <w:rFonts w:ascii="Biome" w:hAnsi="Biome" w:cs="Biome"/>
          <w:bCs/>
          <w:sz w:val="20"/>
          <w:szCs w:val="20"/>
        </w:rPr>
        <w:t xml:space="preserve"> at 118 North Magnolia Hubbard Texas</w:t>
      </w:r>
      <w:r w:rsidRPr="0093599F">
        <w:rPr>
          <w:rFonts w:ascii="Biome" w:hAnsi="Biome" w:cs="Biome"/>
          <w:b/>
          <w:sz w:val="20"/>
          <w:szCs w:val="20"/>
        </w:rPr>
        <w:t>.</w:t>
      </w:r>
    </w:p>
    <w:p w14:paraId="6CDB5506" w14:textId="33230331" w:rsidR="00C36F32" w:rsidRPr="00F40547" w:rsidRDefault="00C36F32">
      <w:pPr>
        <w:spacing w:after="0"/>
        <w:rPr>
          <w:rFonts w:ascii="Biome" w:hAnsi="Biome" w:cs="Biome"/>
          <w:sz w:val="20"/>
          <w:szCs w:val="20"/>
        </w:rPr>
      </w:pPr>
    </w:p>
    <w:p w14:paraId="7620CF53" w14:textId="133E3C46" w:rsidR="00CC4EB5" w:rsidRPr="005A193A" w:rsidRDefault="002D0A88" w:rsidP="005A193A">
      <w:pPr>
        <w:spacing w:after="4" w:line="417" w:lineRule="auto"/>
        <w:ind w:left="-5" w:right="179" w:hanging="10"/>
        <w:rPr>
          <w:rFonts w:ascii="Biome" w:hAnsi="Biome" w:cs="Biome"/>
          <w:sz w:val="20"/>
          <w:szCs w:val="20"/>
        </w:rPr>
      </w:pPr>
      <w:r w:rsidRPr="00E26CC3">
        <w:rPr>
          <w:rFonts w:ascii="Biome" w:hAnsi="Biome" w:cs="Biome"/>
          <w:sz w:val="20"/>
          <w:szCs w:val="20"/>
        </w:rPr>
        <w:t>Call to Order, Verification of Quorum, Proof of Posting and Pledge of Allegiance</w:t>
      </w:r>
    </w:p>
    <w:p w14:paraId="2B872CF1" w14:textId="684378C6" w:rsidR="007B71C6" w:rsidRDefault="003974E4" w:rsidP="004D33D1">
      <w:pPr>
        <w:spacing w:after="100" w:afterAutospacing="1" w:line="240" w:lineRule="auto"/>
        <w:ind w:right="173"/>
        <w:rPr>
          <w:rFonts w:ascii="Biome" w:hAnsi="Biome" w:cs="Biome"/>
          <w:sz w:val="20"/>
          <w:szCs w:val="20"/>
        </w:rPr>
      </w:pPr>
      <w:r w:rsidRPr="005A193A">
        <w:rPr>
          <w:rFonts w:ascii="Biome" w:hAnsi="Biome" w:cs="Biome"/>
          <w:b/>
          <w:bCs/>
          <w:sz w:val="20"/>
          <w:szCs w:val="20"/>
        </w:rPr>
        <w:t>INFORMAL CITIZEN COMMENTS (open for 5 minutes only)</w:t>
      </w:r>
      <w:r w:rsidRPr="005A193A">
        <w:rPr>
          <w:rFonts w:ascii="Biome" w:hAnsi="Biome" w:cs="Biome"/>
          <w:sz w:val="20"/>
          <w:szCs w:val="20"/>
        </w:rPr>
        <w:t xml:space="preserve"> – </w:t>
      </w:r>
      <w:r w:rsidRPr="005A193A">
        <w:rPr>
          <w:rFonts w:ascii="Biome" w:hAnsi="Biome" w:cs="Biome"/>
          <w:i/>
          <w:iCs/>
          <w:sz w:val="18"/>
          <w:szCs w:val="18"/>
        </w:rPr>
        <w:t>Per the Texas Open Meetings Act, the Council is not permitted to take action on or discuss any item</w:t>
      </w:r>
      <w:r w:rsidR="00081048">
        <w:rPr>
          <w:rFonts w:ascii="Biome" w:hAnsi="Biome" w:cs="Biome"/>
          <w:i/>
          <w:iCs/>
          <w:sz w:val="18"/>
          <w:szCs w:val="18"/>
        </w:rPr>
        <w:t xml:space="preserve"> not</w:t>
      </w:r>
      <w:r w:rsidRPr="005A193A">
        <w:rPr>
          <w:rFonts w:ascii="Biome" w:hAnsi="Biome" w:cs="Biome"/>
          <w:i/>
          <w:iCs/>
          <w:sz w:val="18"/>
          <w:szCs w:val="18"/>
        </w:rPr>
        <w:t xml:space="preserve"> listed on the agenda.  The Council may: (1) make a statement specific factual information given in response to the inquiry; (2) recite an existing policy; or (3) request staff place the item on an agenda for a subsequent meeting.</w:t>
      </w:r>
    </w:p>
    <w:p w14:paraId="4590D7C7" w14:textId="77777777" w:rsidR="004F556A" w:rsidRDefault="004F556A" w:rsidP="007B71C6">
      <w:pPr>
        <w:pStyle w:val="ListParagraph"/>
        <w:numPr>
          <w:ilvl w:val="0"/>
          <w:numId w:val="38"/>
        </w:numPr>
        <w:spacing w:after="4" w:line="240" w:lineRule="auto"/>
        <w:ind w:right="173"/>
        <w:rPr>
          <w:rFonts w:ascii="Biome" w:hAnsi="Biome" w:cs="Biome"/>
          <w:b/>
          <w:bCs/>
          <w:sz w:val="20"/>
          <w:szCs w:val="20"/>
        </w:rPr>
      </w:pPr>
      <w:r>
        <w:rPr>
          <w:rFonts w:ascii="Biome" w:hAnsi="Biome" w:cs="Biome"/>
          <w:b/>
          <w:bCs/>
          <w:sz w:val="20"/>
          <w:szCs w:val="20"/>
        </w:rPr>
        <w:t>DISCUSSION</w:t>
      </w:r>
    </w:p>
    <w:p w14:paraId="42B9D59D" w14:textId="77777777" w:rsidR="004F556A" w:rsidRDefault="004F556A" w:rsidP="004F556A">
      <w:pPr>
        <w:spacing w:after="4" w:line="240" w:lineRule="auto"/>
        <w:ind w:right="173"/>
        <w:rPr>
          <w:rFonts w:ascii="Biome" w:hAnsi="Biome" w:cs="Biome"/>
          <w:b/>
          <w:bCs/>
          <w:sz w:val="20"/>
          <w:szCs w:val="20"/>
        </w:rPr>
      </w:pPr>
    </w:p>
    <w:p w14:paraId="393E787A" w14:textId="104CD15A" w:rsidR="004F556A" w:rsidRDefault="004D33D1" w:rsidP="004F556A">
      <w:pPr>
        <w:pStyle w:val="ListParagraph"/>
        <w:numPr>
          <w:ilvl w:val="0"/>
          <w:numId w:val="54"/>
        </w:numPr>
        <w:spacing w:after="4" w:line="240" w:lineRule="auto"/>
        <w:ind w:right="173"/>
        <w:rPr>
          <w:rFonts w:ascii="Biome" w:hAnsi="Biome" w:cs="Biome"/>
          <w:sz w:val="20"/>
          <w:szCs w:val="20"/>
        </w:rPr>
      </w:pPr>
      <w:r>
        <w:rPr>
          <w:rFonts w:ascii="Biome" w:hAnsi="Biome" w:cs="Biome"/>
          <w:sz w:val="20"/>
          <w:szCs w:val="20"/>
        </w:rPr>
        <w:t xml:space="preserve">Specific Use Permit – Robin Martin, representative from Thrive Freeze Dry requesting permission </w:t>
      </w:r>
      <w:r w:rsidR="00A74C3B">
        <w:rPr>
          <w:rFonts w:ascii="Biome" w:hAnsi="Biome" w:cs="Biome"/>
          <w:sz w:val="20"/>
          <w:szCs w:val="20"/>
        </w:rPr>
        <w:t xml:space="preserve">to install a </w:t>
      </w:r>
      <w:r w:rsidR="00310F7E">
        <w:rPr>
          <w:rFonts w:ascii="Biome" w:hAnsi="Biome" w:cs="Biome"/>
          <w:sz w:val="20"/>
          <w:szCs w:val="20"/>
        </w:rPr>
        <w:t>48x76 sign with company identification.</w:t>
      </w:r>
      <w:r w:rsidR="00A74C3B">
        <w:rPr>
          <w:rFonts w:ascii="Biome" w:hAnsi="Biome" w:cs="Biome"/>
          <w:sz w:val="20"/>
          <w:szCs w:val="20"/>
        </w:rPr>
        <w:t xml:space="preserve"> </w:t>
      </w:r>
    </w:p>
    <w:p w14:paraId="1D7DFE02" w14:textId="77777777" w:rsidR="004F556A" w:rsidRPr="004F556A" w:rsidRDefault="004F556A" w:rsidP="004F556A">
      <w:pPr>
        <w:pStyle w:val="ListParagraph"/>
        <w:spacing w:after="4" w:line="240" w:lineRule="auto"/>
        <w:ind w:right="173"/>
        <w:rPr>
          <w:rFonts w:ascii="Biome" w:hAnsi="Biome" w:cs="Biome"/>
          <w:sz w:val="20"/>
          <w:szCs w:val="20"/>
        </w:rPr>
      </w:pPr>
    </w:p>
    <w:p w14:paraId="73D9F593" w14:textId="7E0CA131" w:rsidR="007B71C6" w:rsidRPr="007B71C6" w:rsidRDefault="007B71C6" w:rsidP="007B71C6">
      <w:pPr>
        <w:pStyle w:val="ListParagraph"/>
        <w:numPr>
          <w:ilvl w:val="0"/>
          <w:numId w:val="38"/>
        </w:numPr>
        <w:spacing w:after="4" w:line="240" w:lineRule="auto"/>
        <w:ind w:right="173"/>
        <w:rPr>
          <w:rFonts w:ascii="Biome" w:hAnsi="Biome" w:cs="Biome"/>
          <w:b/>
          <w:bCs/>
          <w:sz w:val="20"/>
          <w:szCs w:val="20"/>
        </w:rPr>
      </w:pPr>
      <w:r>
        <w:rPr>
          <w:rFonts w:ascii="Biome" w:hAnsi="Biome" w:cs="Biome"/>
          <w:b/>
          <w:bCs/>
          <w:sz w:val="20"/>
          <w:szCs w:val="20"/>
        </w:rPr>
        <w:t>AGENDA</w:t>
      </w:r>
    </w:p>
    <w:p w14:paraId="1ABCA899" w14:textId="77777777" w:rsidR="00A37A53" w:rsidRDefault="00A37A53" w:rsidP="00A37A53">
      <w:pPr>
        <w:pStyle w:val="ListParagraph"/>
        <w:spacing w:after="0"/>
        <w:rPr>
          <w:rFonts w:ascii="Biome" w:hAnsi="Biome" w:cs="Biome"/>
          <w:sz w:val="20"/>
          <w:szCs w:val="20"/>
        </w:rPr>
      </w:pPr>
    </w:p>
    <w:p w14:paraId="3A4DDDCC" w14:textId="7A56E7F5" w:rsidR="00D14D25" w:rsidRDefault="00D14D25" w:rsidP="002A3862">
      <w:pPr>
        <w:numPr>
          <w:ilvl w:val="0"/>
          <w:numId w:val="40"/>
        </w:numPr>
        <w:tabs>
          <w:tab w:val="left" w:pos="720"/>
        </w:tabs>
        <w:spacing w:after="0" w:line="240" w:lineRule="auto"/>
        <w:rPr>
          <w:rFonts w:ascii="Biome" w:hAnsi="Biome" w:cs="Biome"/>
          <w:sz w:val="20"/>
          <w:szCs w:val="20"/>
        </w:rPr>
      </w:pPr>
      <w:r>
        <w:rPr>
          <w:rFonts w:ascii="Biome" w:hAnsi="Biome" w:cs="Biome"/>
          <w:sz w:val="20"/>
          <w:szCs w:val="20"/>
        </w:rPr>
        <w:t xml:space="preserve">Consider and Act on </w:t>
      </w:r>
      <w:r w:rsidR="00BD396C">
        <w:rPr>
          <w:rFonts w:ascii="Biome" w:hAnsi="Biome" w:cs="Biome"/>
          <w:sz w:val="20"/>
          <w:szCs w:val="20"/>
        </w:rPr>
        <w:t>Robin Martin’s</w:t>
      </w:r>
      <w:r>
        <w:rPr>
          <w:rFonts w:ascii="Biome" w:hAnsi="Biome" w:cs="Biome"/>
          <w:sz w:val="20"/>
          <w:szCs w:val="20"/>
        </w:rPr>
        <w:t xml:space="preserve"> Specific Use Permit</w:t>
      </w:r>
      <w:r w:rsidR="002A3862">
        <w:rPr>
          <w:rFonts w:ascii="Biome" w:hAnsi="Biome" w:cs="Biome"/>
          <w:sz w:val="20"/>
          <w:szCs w:val="20"/>
        </w:rPr>
        <w:t xml:space="preserve"> Application</w:t>
      </w:r>
      <w:r>
        <w:rPr>
          <w:rFonts w:ascii="Biome" w:hAnsi="Biome" w:cs="Biome"/>
          <w:sz w:val="20"/>
          <w:szCs w:val="20"/>
        </w:rPr>
        <w:t>.</w:t>
      </w:r>
    </w:p>
    <w:p w14:paraId="5D928E10" w14:textId="77777777" w:rsidR="004F556A" w:rsidRDefault="004F556A" w:rsidP="004F556A">
      <w:pPr>
        <w:tabs>
          <w:tab w:val="left" w:pos="720"/>
        </w:tabs>
        <w:spacing w:after="0" w:line="240" w:lineRule="auto"/>
        <w:ind w:left="720"/>
        <w:rPr>
          <w:rFonts w:ascii="Biome" w:hAnsi="Biome" w:cs="Biome"/>
          <w:sz w:val="20"/>
          <w:szCs w:val="20"/>
        </w:rPr>
      </w:pPr>
    </w:p>
    <w:p w14:paraId="6801E329" w14:textId="71EFF375" w:rsidR="008C0B8D" w:rsidRDefault="004F556A" w:rsidP="00BD396C">
      <w:pPr>
        <w:numPr>
          <w:ilvl w:val="0"/>
          <w:numId w:val="40"/>
        </w:numPr>
        <w:tabs>
          <w:tab w:val="left" w:pos="720"/>
        </w:tabs>
        <w:spacing w:after="0" w:line="240" w:lineRule="auto"/>
        <w:rPr>
          <w:rFonts w:ascii="Biome" w:hAnsi="Biome" w:cs="Biome"/>
          <w:sz w:val="20"/>
          <w:szCs w:val="20"/>
        </w:rPr>
      </w:pPr>
      <w:r>
        <w:rPr>
          <w:rFonts w:ascii="Biome" w:hAnsi="Biome" w:cs="Biome"/>
          <w:sz w:val="20"/>
          <w:szCs w:val="20"/>
        </w:rPr>
        <w:t xml:space="preserve">Consider and Act on </w:t>
      </w:r>
      <w:r w:rsidR="00BD396C">
        <w:rPr>
          <w:rFonts w:ascii="Biome" w:hAnsi="Biome" w:cs="Biome"/>
          <w:sz w:val="20"/>
          <w:szCs w:val="20"/>
        </w:rPr>
        <w:t>Resolution 2025-07-</w:t>
      </w:r>
      <w:r w:rsidR="00BD396C" w:rsidRPr="00BD396C">
        <w:rPr>
          <w:rFonts w:ascii="Biome" w:hAnsi="Biome" w:cs="Biome"/>
          <w:b/>
          <w:bCs/>
          <w:sz w:val="20"/>
          <w:szCs w:val="20"/>
        </w:rPr>
        <w:t>12 RESOLUTION OF THE CITY COUNCIL OF THE CITY OF HUBBARD, TX AWARDING THE BID FOR MUNICIPAL GOVERNMENT AUDIT SERVICES FOR THE FISCAL YEARS ENDING SEPTEMBER 30, 2025, 2026 AND 2027</w:t>
      </w:r>
      <w:r w:rsidR="00BD396C">
        <w:rPr>
          <w:rFonts w:ascii="Biome" w:hAnsi="Biome" w:cs="Biome"/>
          <w:sz w:val="20"/>
          <w:szCs w:val="20"/>
        </w:rPr>
        <w:t>.</w:t>
      </w:r>
    </w:p>
    <w:p w14:paraId="1145D3A7" w14:textId="77777777" w:rsidR="00F90305" w:rsidRDefault="00F90305" w:rsidP="00F90305">
      <w:pPr>
        <w:tabs>
          <w:tab w:val="left" w:pos="720"/>
        </w:tabs>
        <w:spacing w:after="0" w:line="240" w:lineRule="auto"/>
        <w:rPr>
          <w:rFonts w:ascii="Biome" w:hAnsi="Biome" w:cs="Biome"/>
          <w:sz w:val="20"/>
          <w:szCs w:val="20"/>
        </w:rPr>
      </w:pPr>
    </w:p>
    <w:p w14:paraId="38EC1693" w14:textId="7BCDE8C3" w:rsidR="00F90305" w:rsidRPr="00BD396C" w:rsidRDefault="00F90305" w:rsidP="00BD396C">
      <w:pPr>
        <w:numPr>
          <w:ilvl w:val="0"/>
          <w:numId w:val="40"/>
        </w:numPr>
        <w:tabs>
          <w:tab w:val="left" w:pos="720"/>
        </w:tabs>
        <w:spacing w:after="0" w:line="240" w:lineRule="auto"/>
        <w:rPr>
          <w:rFonts w:ascii="Biome" w:hAnsi="Biome" w:cs="Biome"/>
          <w:sz w:val="20"/>
          <w:szCs w:val="20"/>
        </w:rPr>
      </w:pPr>
      <w:r>
        <w:rPr>
          <w:rFonts w:ascii="Biome" w:hAnsi="Biome" w:cs="Biome"/>
          <w:sz w:val="20"/>
          <w:szCs w:val="20"/>
        </w:rPr>
        <w:t>Discuss water plant repairs.</w:t>
      </w:r>
    </w:p>
    <w:p w14:paraId="04A786E2" w14:textId="77777777" w:rsidR="00517D79" w:rsidRDefault="00517D79" w:rsidP="00517D79">
      <w:pPr>
        <w:tabs>
          <w:tab w:val="left" w:pos="720"/>
        </w:tabs>
        <w:spacing w:after="0" w:line="240" w:lineRule="auto"/>
        <w:rPr>
          <w:rFonts w:ascii="Biome" w:hAnsi="Biome" w:cs="Biome"/>
          <w:sz w:val="20"/>
          <w:szCs w:val="20"/>
        </w:rPr>
      </w:pPr>
    </w:p>
    <w:p w14:paraId="247CFF9A" w14:textId="0CA1ADF8" w:rsidR="00745BFB" w:rsidRDefault="009B4BC1" w:rsidP="00D63740">
      <w:pPr>
        <w:pStyle w:val="ListParagraph"/>
        <w:numPr>
          <w:ilvl w:val="0"/>
          <w:numId w:val="40"/>
        </w:numPr>
        <w:tabs>
          <w:tab w:val="left" w:pos="720"/>
        </w:tabs>
        <w:spacing w:after="0" w:line="240" w:lineRule="auto"/>
        <w:rPr>
          <w:rFonts w:ascii="Biome" w:hAnsi="Biome" w:cs="Biome"/>
          <w:sz w:val="20"/>
          <w:szCs w:val="20"/>
        </w:rPr>
      </w:pPr>
      <w:r w:rsidRPr="00086A6E">
        <w:rPr>
          <w:rFonts w:ascii="Biome" w:hAnsi="Biome" w:cs="Biome"/>
          <w:sz w:val="20"/>
          <w:szCs w:val="20"/>
        </w:rPr>
        <w:t xml:space="preserve">Consider and Act on </w:t>
      </w:r>
      <w:r w:rsidR="00745BFB">
        <w:rPr>
          <w:rFonts w:ascii="Biome" w:hAnsi="Biome" w:cs="Biome"/>
          <w:sz w:val="20"/>
          <w:szCs w:val="20"/>
        </w:rPr>
        <w:t>Minutes of</w:t>
      </w:r>
      <w:r w:rsidR="002A3862">
        <w:rPr>
          <w:rFonts w:ascii="Biome" w:hAnsi="Biome" w:cs="Biome"/>
          <w:sz w:val="20"/>
          <w:szCs w:val="20"/>
        </w:rPr>
        <w:t xml:space="preserve"> </w:t>
      </w:r>
      <w:r w:rsidR="00BD396C">
        <w:rPr>
          <w:rFonts w:ascii="Biome" w:hAnsi="Biome" w:cs="Biome"/>
          <w:sz w:val="20"/>
          <w:szCs w:val="20"/>
        </w:rPr>
        <w:t>June 17</w:t>
      </w:r>
      <w:r w:rsidR="00C73190">
        <w:rPr>
          <w:rFonts w:ascii="Biome" w:hAnsi="Biome" w:cs="Biome"/>
          <w:sz w:val="20"/>
          <w:szCs w:val="20"/>
        </w:rPr>
        <w:t>, 2025</w:t>
      </w:r>
      <w:r w:rsidR="00D14D25">
        <w:rPr>
          <w:rFonts w:ascii="Biome" w:hAnsi="Biome" w:cs="Biome"/>
          <w:sz w:val="20"/>
          <w:szCs w:val="20"/>
        </w:rPr>
        <w:t>.</w:t>
      </w:r>
    </w:p>
    <w:p w14:paraId="6A666EB1" w14:textId="77777777" w:rsidR="00745BFB" w:rsidRPr="00745BFB" w:rsidRDefault="00745BFB" w:rsidP="00745BFB">
      <w:pPr>
        <w:pStyle w:val="ListParagraph"/>
        <w:rPr>
          <w:rFonts w:ascii="Biome" w:hAnsi="Biome" w:cs="Biome"/>
          <w:sz w:val="20"/>
          <w:szCs w:val="20"/>
        </w:rPr>
      </w:pPr>
    </w:p>
    <w:p w14:paraId="13C2A7E6" w14:textId="2FCEBEFD" w:rsidR="004D5F6F" w:rsidRPr="00797EA8" w:rsidRDefault="00745BFB" w:rsidP="00797EA8">
      <w:pPr>
        <w:pStyle w:val="ListParagraph"/>
        <w:numPr>
          <w:ilvl w:val="0"/>
          <w:numId w:val="40"/>
        </w:numPr>
        <w:tabs>
          <w:tab w:val="left" w:pos="720"/>
        </w:tabs>
        <w:spacing w:after="0" w:line="240" w:lineRule="auto"/>
        <w:rPr>
          <w:rFonts w:ascii="Biome" w:hAnsi="Biome" w:cs="Biome"/>
          <w:sz w:val="20"/>
          <w:szCs w:val="20"/>
        </w:rPr>
      </w:pPr>
      <w:r w:rsidRPr="0000444B">
        <w:rPr>
          <w:rFonts w:ascii="Biome" w:hAnsi="Biome" w:cs="Biome"/>
          <w:sz w:val="20"/>
          <w:szCs w:val="20"/>
        </w:rPr>
        <w:t xml:space="preserve">Consider and </w:t>
      </w:r>
      <w:proofErr w:type="gramStart"/>
      <w:r w:rsidRPr="0000444B">
        <w:rPr>
          <w:rFonts w:ascii="Biome" w:hAnsi="Biome" w:cs="Biome"/>
          <w:sz w:val="20"/>
          <w:szCs w:val="20"/>
        </w:rPr>
        <w:t>Act</w:t>
      </w:r>
      <w:proofErr w:type="gramEnd"/>
      <w:r w:rsidRPr="0000444B">
        <w:rPr>
          <w:rFonts w:ascii="Biome" w:hAnsi="Biome" w:cs="Biome"/>
          <w:sz w:val="20"/>
          <w:szCs w:val="20"/>
        </w:rPr>
        <w:t xml:space="preserve"> on</w:t>
      </w:r>
      <w:r w:rsidR="00F90305">
        <w:rPr>
          <w:rFonts w:ascii="Biome" w:hAnsi="Biome" w:cs="Biome"/>
          <w:sz w:val="20"/>
          <w:szCs w:val="20"/>
        </w:rPr>
        <w:t xml:space="preserve"> June</w:t>
      </w:r>
      <w:r w:rsidR="002A3862">
        <w:rPr>
          <w:rFonts w:ascii="Biome" w:hAnsi="Biome" w:cs="Biome"/>
          <w:sz w:val="20"/>
          <w:szCs w:val="20"/>
        </w:rPr>
        <w:t xml:space="preserve"> </w:t>
      </w:r>
      <w:r w:rsidR="00902D10">
        <w:rPr>
          <w:rFonts w:ascii="Biome" w:hAnsi="Biome" w:cs="Biome"/>
          <w:sz w:val="20"/>
          <w:szCs w:val="20"/>
        </w:rPr>
        <w:t>202</w:t>
      </w:r>
      <w:r w:rsidR="00926EE5">
        <w:rPr>
          <w:rFonts w:ascii="Biome" w:hAnsi="Biome" w:cs="Biome"/>
          <w:sz w:val="20"/>
          <w:szCs w:val="20"/>
        </w:rPr>
        <w:t>5</w:t>
      </w:r>
      <w:r w:rsidR="00902D10">
        <w:rPr>
          <w:rFonts w:ascii="Biome" w:hAnsi="Biome" w:cs="Biome"/>
          <w:sz w:val="20"/>
          <w:szCs w:val="20"/>
        </w:rPr>
        <w:t xml:space="preserve"> financials</w:t>
      </w:r>
    </w:p>
    <w:p w14:paraId="3663B179" w14:textId="77777777" w:rsidR="004D5F6F" w:rsidRDefault="004D5F6F" w:rsidP="004D5F6F">
      <w:pPr>
        <w:pStyle w:val="ListParagraph"/>
        <w:spacing w:after="0" w:line="262" w:lineRule="auto"/>
        <w:ind w:left="1080"/>
        <w:rPr>
          <w:rFonts w:ascii="Biome" w:hAnsi="Biome" w:cs="Biome"/>
          <w:b/>
          <w:bCs/>
          <w:sz w:val="20"/>
          <w:szCs w:val="20"/>
        </w:rPr>
      </w:pPr>
    </w:p>
    <w:p w14:paraId="2BEFFC8E" w14:textId="2A2F8BEF" w:rsidR="004D5F6F" w:rsidRPr="00A37A53" w:rsidRDefault="004D5F6F" w:rsidP="00A37A53">
      <w:pPr>
        <w:pStyle w:val="ListParagraph"/>
        <w:numPr>
          <w:ilvl w:val="0"/>
          <w:numId w:val="38"/>
        </w:numPr>
        <w:spacing w:after="0" w:line="262" w:lineRule="auto"/>
        <w:rPr>
          <w:rFonts w:ascii="Biome" w:hAnsi="Biome" w:cs="Biome"/>
          <w:b/>
          <w:bCs/>
          <w:sz w:val="20"/>
          <w:szCs w:val="20"/>
        </w:rPr>
      </w:pPr>
      <w:r w:rsidRPr="00A37A53">
        <w:rPr>
          <w:rFonts w:ascii="Biome" w:hAnsi="Biome" w:cs="Biome"/>
          <w:b/>
          <w:bCs/>
          <w:sz w:val="20"/>
          <w:szCs w:val="20"/>
        </w:rPr>
        <w:t>MONTHLY REPORTS</w:t>
      </w:r>
    </w:p>
    <w:p w14:paraId="39938C3D" w14:textId="77777777" w:rsidR="0082242E" w:rsidRPr="009B4BC1" w:rsidRDefault="0082242E" w:rsidP="0082242E">
      <w:pPr>
        <w:pStyle w:val="ListParagraph"/>
        <w:spacing w:after="0" w:line="262" w:lineRule="auto"/>
        <w:ind w:left="1080"/>
        <w:rPr>
          <w:rFonts w:ascii="Biome" w:hAnsi="Biome" w:cs="Biome"/>
          <w:b/>
          <w:bCs/>
          <w:sz w:val="20"/>
          <w:szCs w:val="20"/>
        </w:rPr>
      </w:pPr>
    </w:p>
    <w:p w14:paraId="0EF1E709" w14:textId="229A62D5" w:rsidR="0082242E" w:rsidRPr="00D63740" w:rsidRDefault="001D1392" w:rsidP="00D63740">
      <w:pPr>
        <w:pStyle w:val="ListParagraph"/>
        <w:numPr>
          <w:ilvl w:val="0"/>
          <w:numId w:val="41"/>
        </w:numPr>
        <w:spacing w:after="0" w:line="262" w:lineRule="auto"/>
        <w:ind w:left="792"/>
        <w:rPr>
          <w:rFonts w:ascii="Biome" w:hAnsi="Biome" w:cs="Biome"/>
          <w:sz w:val="20"/>
          <w:szCs w:val="20"/>
        </w:rPr>
      </w:pPr>
      <w:r w:rsidRPr="00D63740">
        <w:rPr>
          <w:rFonts w:ascii="Biome" w:hAnsi="Biome" w:cs="Biome"/>
          <w:sz w:val="20"/>
          <w:szCs w:val="20"/>
        </w:rPr>
        <w:lastRenderedPageBreak/>
        <w:t>City Manager/Police Department monthly report.</w:t>
      </w:r>
    </w:p>
    <w:p w14:paraId="33653676" w14:textId="61105F13" w:rsidR="0082242E" w:rsidRPr="00D63740" w:rsidRDefault="001D1392" w:rsidP="00D63740">
      <w:pPr>
        <w:pStyle w:val="ListParagraph"/>
        <w:numPr>
          <w:ilvl w:val="0"/>
          <w:numId w:val="41"/>
        </w:numPr>
        <w:spacing w:after="0" w:line="262" w:lineRule="auto"/>
        <w:ind w:left="792"/>
        <w:rPr>
          <w:rFonts w:ascii="Biome" w:hAnsi="Biome" w:cs="Biome"/>
          <w:sz w:val="20"/>
          <w:szCs w:val="20"/>
        </w:rPr>
      </w:pPr>
      <w:r w:rsidRPr="00D63740">
        <w:rPr>
          <w:rFonts w:ascii="Biome" w:hAnsi="Biome" w:cs="Biome"/>
          <w:sz w:val="20"/>
          <w:szCs w:val="20"/>
        </w:rPr>
        <w:t>Wheatley Recreation Center monthly report.</w:t>
      </w:r>
    </w:p>
    <w:p w14:paraId="07510D8F" w14:textId="737913E7" w:rsidR="001D1392" w:rsidRDefault="001D1392" w:rsidP="00D63740">
      <w:pPr>
        <w:pStyle w:val="ListParagraph"/>
        <w:numPr>
          <w:ilvl w:val="0"/>
          <w:numId w:val="41"/>
        </w:numPr>
        <w:spacing w:after="0" w:line="262" w:lineRule="auto"/>
        <w:ind w:left="792"/>
        <w:rPr>
          <w:rFonts w:ascii="Biome" w:hAnsi="Biome" w:cs="Biome"/>
          <w:sz w:val="20"/>
          <w:szCs w:val="20"/>
        </w:rPr>
      </w:pPr>
      <w:r w:rsidRPr="00D63740">
        <w:rPr>
          <w:rFonts w:ascii="Biome" w:hAnsi="Biome" w:cs="Biome"/>
          <w:sz w:val="20"/>
          <w:szCs w:val="20"/>
        </w:rPr>
        <w:t>Fire Department monthly report.</w:t>
      </w:r>
    </w:p>
    <w:p w14:paraId="6E5A33A4" w14:textId="77777777" w:rsidR="00F90305" w:rsidRDefault="00F90305" w:rsidP="00F90305">
      <w:pPr>
        <w:spacing w:after="0" w:line="262" w:lineRule="auto"/>
        <w:rPr>
          <w:rFonts w:ascii="Biome" w:hAnsi="Biome" w:cs="Biome"/>
          <w:sz w:val="20"/>
          <w:szCs w:val="20"/>
        </w:rPr>
      </w:pPr>
    </w:p>
    <w:p w14:paraId="31034C1C" w14:textId="77777777" w:rsidR="00F90305" w:rsidRDefault="00F90305" w:rsidP="00F90305">
      <w:pPr>
        <w:pStyle w:val="ListParagraph"/>
        <w:numPr>
          <w:ilvl w:val="0"/>
          <w:numId w:val="38"/>
        </w:numPr>
        <w:spacing w:after="0" w:line="262" w:lineRule="auto"/>
        <w:ind w:left="1080"/>
        <w:rPr>
          <w:rFonts w:ascii="Biome" w:hAnsi="Biome" w:cs="Biome"/>
          <w:b/>
          <w:bCs/>
          <w:sz w:val="20"/>
          <w:szCs w:val="20"/>
        </w:rPr>
      </w:pPr>
      <w:r>
        <w:rPr>
          <w:rFonts w:ascii="Biome" w:hAnsi="Biome" w:cs="Biome"/>
          <w:b/>
          <w:bCs/>
          <w:sz w:val="20"/>
          <w:szCs w:val="20"/>
        </w:rPr>
        <w:t>EXECUTIVE SESSION</w:t>
      </w:r>
    </w:p>
    <w:p w14:paraId="668BA0AA" w14:textId="77777777" w:rsidR="00F90305" w:rsidRDefault="00F90305" w:rsidP="00F90305">
      <w:pPr>
        <w:pStyle w:val="ListParagraph"/>
        <w:spacing w:after="0" w:line="262" w:lineRule="auto"/>
        <w:ind w:left="1080"/>
        <w:rPr>
          <w:rFonts w:ascii="Biome" w:hAnsi="Biome" w:cs="Biome"/>
          <w:b/>
          <w:bCs/>
          <w:sz w:val="20"/>
          <w:szCs w:val="20"/>
        </w:rPr>
      </w:pPr>
    </w:p>
    <w:p w14:paraId="159F9970" w14:textId="77777777" w:rsidR="00F90305" w:rsidRDefault="00F90305" w:rsidP="00F90305">
      <w:pPr>
        <w:pStyle w:val="left"/>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rPr>
          <w:sz w:val="22"/>
          <w:szCs w:val="22"/>
        </w:rPr>
      </w:pPr>
      <w:r w:rsidRPr="00DE3AD4">
        <w:rPr>
          <w:sz w:val="22"/>
          <w:szCs w:val="22"/>
        </w:rPr>
        <w:t>Council will now meet in closed session under Section 551.087 Deliberation Regarding Economic Development – discuss or deliberate a business prospect</w:t>
      </w:r>
      <w:r>
        <w:rPr>
          <w:sz w:val="22"/>
          <w:szCs w:val="22"/>
        </w:rPr>
        <w:t xml:space="preserve"> and consider</w:t>
      </w:r>
      <w:r w:rsidRPr="00DE3AD4">
        <w:rPr>
          <w:sz w:val="22"/>
          <w:szCs w:val="22"/>
        </w:rPr>
        <w:t xml:space="preserve"> economic development negotiations.</w:t>
      </w:r>
    </w:p>
    <w:p w14:paraId="26CE24F2" w14:textId="77777777" w:rsidR="00F90305" w:rsidRPr="00DE3AD4" w:rsidRDefault="00F90305" w:rsidP="00F90305">
      <w:pPr>
        <w:pStyle w:val="left"/>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rPr>
          <w:sz w:val="22"/>
          <w:szCs w:val="22"/>
        </w:rPr>
      </w:pPr>
      <w:r w:rsidRPr="00DE3AD4">
        <w:rPr>
          <w:sz w:val="22"/>
          <w:szCs w:val="22"/>
        </w:rPr>
        <w:t>Open Session – Council will now reconvene into open session.</w:t>
      </w:r>
    </w:p>
    <w:p w14:paraId="72C9565E" w14:textId="4D6C27CA" w:rsidR="00F90305" w:rsidRPr="00F90305" w:rsidRDefault="00F90305" w:rsidP="00F90305">
      <w:pPr>
        <w:spacing w:after="0" w:line="262" w:lineRule="auto"/>
        <w:ind w:firstLine="720"/>
        <w:rPr>
          <w:rFonts w:ascii="Biome" w:hAnsi="Biome" w:cs="Biome"/>
          <w:sz w:val="20"/>
          <w:szCs w:val="20"/>
        </w:rPr>
      </w:pPr>
      <w:r w:rsidRPr="00DE3AD4">
        <w:rPr>
          <w:rFonts w:ascii="Times New Roman" w:hAnsi="Times New Roman" w:cs="Times New Roman"/>
        </w:rPr>
        <w:t xml:space="preserve">Consider and </w:t>
      </w:r>
      <w:proofErr w:type="gramStart"/>
      <w:r w:rsidRPr="00DE3AD4">
        <w:rPr>
          <w:rFonts w:ascii="Times New Roman" w:hAnsi="Times New Roman" w:cs="Times New Roman"/>
        </w:rPr>
        <w:t>Act</w:t>
      </w:r>
      <w:proofErr w:type="gramEnd"/>
      <w:r w:rsidRPr="00DE3AD4">
        <w:rPr>
          <w:rFonts w:ascii="Times New Roman" w:hAnsi="Times New Roman" w:cs="Times New Roman"/>
        </w:rPr>
        <w:t xml:space="preserve"> on matters of deliberation in Executive Session</w:t>
      </w:r>
    </w:p>
    <w:p w14:paraId="480DFAD1" w14:textId="77777777" w:rsidR="00D63740" w:rsidRPr="00D63740" w:rsidRDefault="00D63740" w:rsidP="00D63740">
      <w:pPr>
        <w:pStyle w:val="ListParagraph"/>
        <w:spacing w:after="0" w:line="262" w:lineRule="auto"/>
        <w:rPr>
          <w:rFonts w:ascii="Biome" w:hAnsi="Biome" w:cs="Biome"/>
          <w:sz w:val="20"/>
          <w:szCs w:val="20"/>
        </w:rPr>
      </w:pPr>
    </w:p>
    <w:p w14:paraId="4FD2697E" w14:textId="5CF04A4C" w:rsidR="001D1392" w:rsidRPr="00A37A53" w:rsidRDefault="001D1392" w:rsidP="00A37A53">
      <w:pPr>
        <w:pStyle w:val="ListParagraph"/>
        <w:numPr>
          <w:ilvl w:val="0"/>
          <w:numId w:val="38"/>
        </w:numPr>
        <w:spacing w:after="0" w:line="262" w:lineRule="auto"/>
        <w:rPr>
          <w:rFonts w:ascii="Biome" w:hAnsi="Biome" w:cs="Biome"/>
          <w:b/>
          <w:bCs/>
          <w:sz w:val="20"/>
          <w:szCs w:val="20"/>
        </w:rPr>
      </w:pPr>
      <w:r w:rsidRPr="00A37A53">
        <w:rPr>
          <w:rFonts w:ascii="Biome" w:hAnsi="Biome" w:cs="Biome"/>
          <w:b/>
          <w:bCs/>
          <w:sz w:val="20"/>
          <w:szCs w:val="20"/>
        </w:rPr>
        <w:t>ADJOURNMENT</w:t>
      </w:r>
    </w:p>
    <w:p w14:paraId="091306D0" w14:textId="77777777" w:rsidR="00340CA5" w:rsidRPr="0093599F" w:rsidRDefault="00340CA5" w:rsidP="00340CA5">
      <w:pPr>
        <w:pStyle w:val="ListParagraph"/>
        <w:spacing w:after="0" w:line="262" w:lineRule="auto"/>
        <w:ind w:left="1080"/>
        <w:rPr>
          <w:rFonts w:ascii="Biome" w:hAnsi="Biome" w:cs="Biome"/>
          <w:b/>
          <w:bCs/>
          <w:sz w:val="20"/>
          <w:szCs w:val="20"/>
        </w:rPr>
      </w:pPr>
    </w:p>
    <w:p w14:paraId="02A37776" w14:textId="2429CE59" w:rsidR="004D5F6F" w:rsidRDefault="00A37A53" w:rsidP="00962E2F">
      <w:pPr>
        <w:spacing w:after="0"/>
        <w:rPr>
          <w:rFonts w:ascii="Biome" w:hAnsi="Biome" w:cs="Biome"/>
          <w:i/>
          <w:iCs/>
          <w:sz w:val="20"/>
          <w:szCs w:val="20"/>
        </w:rPr>
      </w:pPr>
      <w:r>
        <w:rPr>
          <w:rFonts w:ascii="Biome" w:hAnsi="Biome" w:cs="Biome"/>
          <w:i/>
          <w:iCs/>
          <w:sz w:val="20"/>
          <w:szCs w:val="20"/>
        </w:rPr>
        <w:t>T</w:t>
      </w:r>
      <w:r w:rsidR="003E2167" w:rsidRPr="00340CA5">
        <w:rPr>
          <w:rFonts w:ascii="Biome" w:hAnsi="Biome" w:cs="Biome"/>
          <w:i/>
          <w:iCs/>
          <w:sz w:val="20"/>
          <w:szCs w:val="20"/>
        </w:rPr>
        <w:t>he City Council of the City of Hubbard reserves the right to adjourn into executive session at any time during the course of this meeting to discuss any of the matters listed above that are eligible to be discussed in executive session, as authorized by Texas Government Code Sections 551.071 (Consultation with Attorney), 551.072 (Deliberations about Real Property) and 551.074 (Personnel Matters).</w:t>
      </w:r>
      <w:r w:rsidR="00FA4824" w:rsidRPr="00340CA5">
        <w:rPr>
          <w:rFonts w:ascii="Biome" w:hAnsi="Biome" w:cs="Biome"/>
          <w:i/>
          <w:iCs/>
          <w:sz w:val="20"/>
          <w:szCs w:val="20"/>
        </w:rPr>
        <w:t xml:space="preserve">  </w:t>
      </w:r>
      <w:r w:rsidR="003E2167" w:rsidRPr="00340CA5">
        <w:rPr>
          <w:rFonts w:ascii="Biome" w:hAnsi="Biome" w:cs="Biome"/>
          <w:i/>
          <w:iCs/>
          <w:sz w:val="20"/>
          <w:szCs w:val="20"/>
        </w:rPr>
        <w:t>I, the Undersigned Authority, do hereby certify that the above notice of Meeting of the Governing Body of the City of Hubbard, Texas is a true and correct copy of said notice posted at the City of Hubbard, Texas, and a place convenient and readily accessible to the general public at all times</w:t>
      </w:r>
      <w:r w:rsidR="003E2167" w:rsidRPr="00E26CC3">
        <w:rPr>
          <w:rFonts w:ascii="Biome" w:hAnsi="Biome" w:cs="Biome"/>
          <w:i/>
          <w:iCs/>
          <w:sz w:val="20"/>
          <w:szCs w:val="20"/>
        </w:rPr>
        <w:t>.</w:t>
      </w:r>
    </w:p>
    <w:p w14:paraId="03221C4B" w14:textId="77777777" w:rsidR="004D5F6F" w:rsidRDefault="004D5F6F" w:rsidP="00564DE0">
      <w:pPr>
        <w:spacing w:after="0"/>
        <w:ind w:left="632" w:firstLine="45"/>
        <w:rPr>
          <w:rFonts w:ascii="Biome" w:hAnsi="Biome" w:cs="Biome"/>
          <w:i/>
          <w:iCs/>
          <w:sz w:val="20"/>
          <w:szCs w:val="20"/>
        </w:rPr>
      </w:pPr>
    </w:p>
    <w:p w14:paraId="7F039CF5" w14:textId="59B15EEF" w:rsidR="003E2167" w:rsidRPr="00E26CC3" w:rsidRDefault="003E2167" w:rsidP="00962E2F">
      <w:pPr>
        <w:spacing w:after="0"/>
        <w:rPr>
          <w:rFonts w:ascii="Biome" w:hAnsi="Biome" w:cs="Biome"/>
          <w:sz w:val="20"/>
          <w:szCs w:val="20"/>
        </w:rPr>
      </w:pPr>
      <w:r w:rsidRPr="00FA4824">
        <w:rPr>
          <w:rFonts w:ascii="Biome" w:hAnsi="Biome" w:cs="Biome"/>
          <w:b/>
          <w:bCs/>
          <w:sz w:val="20"/>
          <w:szCs w:val="20"/>
        </w:rPr>
        <w:t xml:space="preserve">Witness my hand and seal of the City of Hubbard this </w:t>
      </w:r>
      <w:r w:rsidR="000F61DC">
        <w:rPr>
          <w:rFonts w:ascii="Biome" w:hAnsi="Biome" w:cs="Biome"/>
          <w:b/>
          <w:bCs/>
          <w:sz w:val="20"/>
          <w:szCs w:val="20"/>
        </w:rPr>
        <w:t>1</w:t>
      </w:r>
      <w:r w:rsidR="00F90305">
        <w:rPr>
          <w:rFonts w:ascii="Biome" w:hAnsi="Biome" w:cs="Biome"/>
          <w:b/>
          <w:bCs/>
          <w:sz w:val="20"/>
          <w:szCs w:val="20"/>
        </w:rPr>
        <w:t>1</w:t>
      </w:r>
      <w:r w:rsidR="00906692">
        <w:rPr>
          <w:rFonts w:ascii="Biome" w:hAnsi="Biome" w:cs="Biome"/>
          <w:b/>
          <w:bCs/>
          <w:sz w:val="20"/>
          <w:szCs w:val="20"/>
        </w:rPr>
        <w:t>th</w:t>
      </w:r>
      <w:r w:rsidR="005B3EFF">
        <w:rPr>
          <w:rFonts w:ascii="Biome" w:hAnsi="Biome" w:cs="Biome"/>
          <w:b/>
          <w:bCs/>
          <w:sz w:val="20"/>
          <w:szCs w:val="20"/>
        </w:rPr>
        <w:t xml:space="preserve"> of</w:t>
      </w:r>
      <w:r w:rsidR="000F61DC">
        <w:rPr>
          <w:rFonts w:ascii="Biome" w:hAnsi="Biome" w:cs="Biome"/>
          <w:b/>
          <w:bCs/>
          <w:sz w:val="20"/>
          <w:szCs w:val="20"/>
        </w:rPr>
        <w:t xml:space="preserve"> Ju</w:t>
      </w:r>
      <w:r w:rsidR="00F90305">
        <w:rPr>
          <w:rFonts w:ascii="Biome" w:hAnsi="Biome" w:cs="Biome"/>
          <w:b/>
          <w:bCs/>
          <w:sz w:val="20"/>
          <w:szCs w:val="20"/>
        </w:rPr>
        <w:t>ly</w:t>
      </w:r>
      <w:r w:rsidR="00520084">
        <w:rPr>
          <w:rFonts w:ascii="Biome" w:hAnsi="Biome" w:cs="Biome"/>
          <w:b/>
          <w:bCs/>
          <w:sz w:val="20"/>
          <w:szCs w:val="20"/>
        </w:rPr>
        <w:t xml:space="preserve"> </w:t>
      </w:r>
      <w:r w:rsidR="00745BFB">
        <w:rPr>
          <w:rFonts w:ascii="Biome" w:hAnsi="Biome" w:cs="Biome"/>
          <w:b/>
          <w:bCs/>
          <w:sz w:val="20"/>
          <w:szCs w:val="20"/>
        </w:rPr>
        <w:t>202</w:t>
      </w:r>
      <w:r w:rsidR="00A37A53">
        <w:rPr>
          <w:rFonts w:ascii="Biome" w:hAnsi="Biome" w:cs="Biome"/>
          <w:b/>
          <w:bCs/>
          <w:sz w:val="20"/>
          <w:szCs w:val="20"/>
        </w:rPr>
        <w:t>5</w:t>
      </w:r>
      <w:r w:rsidRPr="00FA4824">
        <w:rPr>
          <w:rFonts w:ascii="Biome" w:hAnsi="Biome" w:cs="Biome"/>
          <w:b/>
          <w:bCs/>
          <w:sz w:val="20"/>
          <w:szCs w:val="20"/>
        </w:rPr>
        <w:t xml:space="preserve"> </w:t>
      </w:r>
      <w:r w:rsidR="00E3015D" w:rsidRPr="00FA4824">
        <w:rPr>
          <w:rFonts w:ascii="Biome" w:hAnsi="Biome" w:cs="Biome"/>
          <w:b/>
          <w:bCs/>
          <w:sz w:val="20"/>
          <w:szCs w:val="20"/>
        </w:rPr>
        <w:t>by 5:00 p.m.</w:t>
      </w:r>
      <w:r w:rsidRPr="00FA4824">
        <w:rPr>
          <w:rFonts w:ascii="Biome" w:hAnsi="Biome" w:cs="Biome"/>
          <w:b/>
          <w:bCs/>
          <w:sz w:val="20"/>
          <w:szCs w:val="20"/>
        </w:rPr>
        <w:t xml:space="preserve"> and remained so posted continuously for at least 72 hours proceeding the scheduled time of meeting</w:t>
      </w:r>
      <w:r w:rsidRPr="00E26CC3">
        <w:rPr>
          <w:rFonts w:ascii="Biome" w:hAnsi="Biome" w:cs="Biome"/>
          <w:sz w:val="20"/>
          <w:szCs w:val="20"/>
        </w:rPr>
        <w:t>.</w:t>
      </w:r>
    </w:p>
    <w:p w14:paraId="48A958F1" w14:textId="77777777" w:rsidR="003E2167" w:rsidRDefault="003E2167" w:rsidP="003E2167">
      <w:pPr>
        <w:spacing w:after="0"/>
        <w:ind w:left="632" w:firstLine="45"/>
        <w:rPr>
          <w:rFonts w:ascii="Biome" w:hAnsi="Biome" w:cs="Biome"/>
          <w:sz w:val="20"/>
          <w:szCs w:val="20"/>
        </w:rPr>
      </w:pPr>
    </w:p>
    <w:p w14:paraId="4C08CDA1" w14:textId="77777777" w:rsidR="00AB13BA" w:rsidRDefault="00AB13BA" w:rsidP="003E2167">
      <w:pPr>
        <w:spacing w:after="0"/>
        <w:ind w:left="632" w:firstLine="45"/>
        <w:rPr>
          <w:rFonts w:ascii="Biome" w:hAnsi="Biome" w:cs="Biome"/>
          <w:sz w:val="20"/>
          <w:szCs w:val="20"/>
        </w:rPr>
      </w:pPr>
    </w:p>
    <w:p w14:paraId="143C168A" w14:textId="36F22B71" w:rsidR="00564DE0" w:rsidRDefault="00A37A53" w:rsidP="00A37A53">
      <w:pPr>
        <w:spacing w:after="0"/>
        <w:rPr>
          <w:rFonts w:ascii="Biome" w:hAnsi="Biome" w:cs="Biome"/>
          <w:sz w:val="20"/>
          <w:szCs w:val="20"/>
        </w:rPr>
      </w:pPr>
      <w:r>
        <w:rPr>
          <w:rFonts w:ascii="Biome" w:hAnsi="Biome" w:cs="Biome"/>
          <w:sz w:val="20"/>
          <w:szCs w:val="20"/>
        </w:rPr>
        <w:t>Diana Hall, City Secretary</w:t>
      </w:r>
    </w:p>
    <w:p w14:paraId="5C2A58C0" w14:textId="77777777" w:rsidR="00A8107B" w:rsidRDefault="00A8107B" w:rsidP="00A8107B">
      <w:pPr>
        <w:spacing w:after="0"/>
        <w:ind w:firstLine="632"/>
        <w:rPr>
          <w:rFonts w:ascii="Biome" w:hAnsi="Biome" w:cs="Biome"/>
          <w:sz w:val="20"/>
          <w:szCs w:val="20"/>
        </w:rPr>
      </w:pPr>
    </w:p>
    <w:p w14:paraId="2D53CB36" w14:textId="77777777" w:rsidR="00AB13BA" w:rsidRDefault="00AB13BA" w:rsidP="00A8107B">
      <w:pPr>
        <w:spacing w:after="0"/>
        <w:ind w:firstLine="632"/>
        <w:rPr>
          <w:rFonts w:ascii="Biome" w:hAnsi="Biome" w:cs="Biome"/>
          <w:sz w:val="20"/>
          <w:szCs w:val="20"/>
        </w:rPr>
      </w:pPr>
    </w:p>
    <w:p w14:paraId="78064371" w14:textId="77766636" w:rsidR="00C36F32" w:rsidRPr="00E26CC3" w:rsidRDefault="003E2167" w:rsidP="00962E2F">
      <w:pPr>
        <w:spacing w:after="0"/>
        <w:rPr>
          <w:rFonts w:ascii="Biome" w:hAnsi="Biome" w:cs="Biome"/>
          <w:sz w:val="20"/>
          <w:szCs w:val="20"/>
        </w:rPr>
      </w:pPr>
      <w:r w:rsidRPr="00E26CC3">
        <w:rPr>
          <w:rFonts w:ascii="Biome" w:hAnsi="Biome" w:cs="Biome"/>
          <w:sz w:val="20"/>
          <w:szCs w:val="20"/>
        </w:rPr>
        <w:t xml:space="preserve">THIS MEETING IS ACCESSIBLE TO THE DISABLED.  IF YOU NEED AN INTERPRETER OR SPEICAL ASSISTANCE, PLEASE 254.576.2576 AT LEAST 48 HOURS PRIOR THE SCHEDULED MEETING  </w:t>
      </w:r>
    </w:p>
    <w:sectPr w:rsidR="00C36F32" w:rsidRPr="00E26CC3" w:rsidSect="00976CDC">
      <w:pgSz w:w="12240" w:h="15840" w:code="1"/>
      <w:pgMar w:top="1296" w:right="1440" w:bottom="129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iome">
    <w:altName w:val="Sylfaen"/>
    <w:charset w:val="00"/>
    <w:family w:val="swiss"/>
    <w:pitch w:val="variable"/>
    <w:sig w:usb0="A11526FF" w:usb1="8000000A"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CCF"/>
    <w:multiLevelType w:val="hybridMultilevel"/>
    <w:tmpl w:val="9E98A3E0"/>
    <w:lvl w:ilvl="0" w:tplc="5FBC175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EA1A11"/>
    <w:multiLevelType w:val="hybridMultilevel"/>
    <w:tmpl w:val="CF8CCF98"/>
    <w:lvl w:ilvl="0" w:tplc="C08E99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25E4A"/>
    <w:multiLevelType w:val="hybridMultilevel"/>
    <w:tmpl w:val="BDDC3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36E5"/>
    <w:multiLevelType w:val="hybridMultilevel"/>
    <w:tmpl w:val="344CBDA8"/>
    <w:lvl w:ilvl="0" w:tplc="99442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D8"/>
    <w:multiLevelType w:val="hybridMultilevel"/>
    <w:tmpl w:val="FC527B6C"/>
    <w:lvl w:ilvl="0" w:tplc="7AB25DA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69D56CA"/>
    <w:multiLevelType w:val="hybridMultilevel"/>
    <w:tmpl w:val="CAC2EA94"/>
    <w:lvl w:ilvl="0" w:tplc="6D864CD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BD30D9"/>
    <w:multiLevelType w:val="hybridMultilevel"/>
    <w:tmpl w:val="EC7CD486"/>
    <w:lvl w:ilvl="0" w:tplc="69AEBBC6">
      <w:start w:val="5"/>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95E0B67"/>
    <w:multiLevelType w:val="hybridMultilevel"/>
    <w:tmpl w:val="1ABAAE88"/>
    <w:lvl w:ilvl="0" w:tplc="C7BE60F6">
      <w:start w:val="1"/>
      <w:numFmt w:val="upperLetter"/>
      <w:lvlText w:val="%1."/>
      <w:lvlJc w:val="left"/>
      <w:pPr>
        <w:ind w:left="1350" w:hanging="360"/>
      </w:pPr>
      <w:rPr>
        <w:rFonts w:ascii="Calibri" w:hAnsi="Calibr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0BB259B6"/>
    <w:multiLevelType w:val="hybridMultilevel"/>
    <w:tmpl w:val="4DD44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B66E6"/>
    <w:multiLevelType w:val="hybridMultilevel"/>
    <w:tmpl w:val="4B1E2576"/>
    <w:lvl w:ilvl="0" w:tplc="959617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FD571D"/>
    <w:multiLevelType w:val="hybridMultilevel"/>
    <w:tmpl w:val="FB3CC306"/>
    <w:lvl w:ilvl="0" w:tplc="097C2DF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F334F6D"/>
    <w:multiLevelType w:val="hybridMultilevel"/>
    <w:tmpl w:val="8ADECC1C"/>
    <w:lvl w:ilvl="0" w:tplc="D3F880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2E4318">
      <w:start w:val="1"/>
      <w:numFmt w:val="upperLetter"/>
      <w:lvlRestart w:val="0"/>
      <w:lvlText w:val="%2."/>
      <w:lvlJc w:val="left"/>
      <w:pPr>
        <w:ind w:left="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DAD688">
      <w:start w:val="1"/>
      <w:numFmt w:val="lowerRoman"/>
      <w:lvlText w:val="%3"/>
      <w:lvlJc w:val="left"/>
      <w:pPr>
        <w:ind w:left="1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0BF46">
      <w:start w:val="1"/>
      <w:numFmt w:val="decimal"/>
      <w:lvlText w:val="%4"/>
      <w:lvlJc w:val="left"/>
      <w:pPr>
        <w:ind w:left="2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D2F266">
      <w:start w:val="1"/>
      <w:numFmt w:val="lowerLetter"/>
      <w:lvlText w:val="%5"/>
      <w:lvlJc w:val="left"/>
      <w:pPr>
        <w:ind w:left="3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6C726">
      <w:start w:val="1"/>
      <w:numFmt w:val="lowerRoman"/>
      <w:lvlText w:val="%6"/>
      <w:lvlJc w:val="left"/>
      <w:pPr>
        <w:ind w:left="3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6EBB02">
      <w:start w:val="1"/>
      <w:numFmt w:val="decimal"/>
      <w:lvlText w:val="%7"/>
      <w:lvlJc w:val="left"/>
      <w:pPr>
        <w:ind w:left="4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74B808">
      <w:start w:val="1"/>
      <w:numFmt w:val="lowerLetter"/>
      <w:lvlText w:val="%8"/>
      <w:lvlJc w:val="left"/>
      <w:pPr>
        <w:ind w:left="5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82DC26">
      <w:start w:val="1"/>
      <w:numFmt w:val="lowerRoman"/>
      <w:lvlText w:val="%9"/>
      <w:lvlJc w:val="left"/>
      <w:pPr>
        <w:ind w:left="6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FC2383"/>
    <w:multiLevelType w:val="hybridMultilevel"/>
    <w:tmpl w:val="5B30C49C"/>
    <w:lvl w:ilvl="0" w:tplc="23E22084">
      <w:start w:val="1"/>
      <w:numFmt w:val="upperLetter"/>
      <w:lvlText w:val="%1."/>
      <w:lvlJc w:val="left"/>
      <w:pPr>
        <w:ind w:left="990" w:hanging="360"/>
      </w:pPr>
      <w:rPr>
        <w:rFonts w:ascii="Book Antiqua" w:eastAsia="Calibri" w:hAnsi="Book Antiqua" w:cs="Calibr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44E2602"/>
    <w:multiLevelType w:val="hybridMultilevel"/>
    <w:tmpl w:val="2F344D9E"/>
    <w:lvl w:ilvl="0" w:tplc="FF8E945A">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238B8"/>
    <w:multiLevelType w:val="hybridMultilevel"/>
    <w:tmpl w:val="BAB8DF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A4530"/>
    <w:multiLevelType w:val="hybridMultilevel"/>
    <w:tmpl w:val="4642CD48"/>
    <w:lvl w:ilvl="0" w:tplc="B7581B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DE3BB8"/>
    <w:multiLevelType w:val="hybridMultilevel"/>
    <w:tmpl w:val="C382CBE2"/>
    <w:lvl w:ilvl="0" w:tplc="AB5C5A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13482D"/>
    <w:multiLevelType w:val="hybridMultilevel"/>
    <w:tmpl w:val="094E5AD0"/>
    <w:lvl w:ilvl="0" w:tplc="440C05C8">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E415EC9"/>
    <w:multiLevelType w:val="hybridMultilevel"/>
    <w:tmpl w:val="91E2F950"/>
    <w:lvl w:ilvl="0" w:tplc="EC7E279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21C2598F"/>
    <w:multiLevelType w:val="hybridMultilevel"/>
    <w:tmpl w:val="DC7CFFF2"/>
    <w:lvl w:ilvl="0" w:tplc="D87CA90C">
      <w:start w:val="1"/>
      <w:numFmt w:val="upperRoman"/>
      <w:lvlText w:val="%1."/>
      <w:lvlJc w:val="left"/>
      <w:pPr>
        <w:ind w:left="990" w:hanging="72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2973463"/>
    <w:multiLevelType w:val="hybridMultilevel"/>
    <w:tmpl w:val="1E24B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FB1E92"/>
    <w:multiLevelType w:val="hybridMultilevel"/>
    <w:tmpl w:val="80B882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151B3C"/>
    <w:multiLevelType w:val="hybridMultilevel"/>
    <w:tmpl w:val="B7A4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1C0660"/>
    <w:multiLevelType w:val="hybridMultilevel"/>
    <w:tmpl w:val="F72605BE"/>
    <w:lvl w:ilvl="0" w:tplc="21540D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FA7367"/>
    <w:multiLevelType w:val="hybridMultilevel"/>
    <w:tmpl w:val="B70E3CC0"/>
    <w:lvl w:ilvl="0" w:tplc="70607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F07DCF"/>
    <w:multiLevelType w:val="hybridMultilevel"/>
    <w:tmpl w:val="C89CB8BE"/>
    <w:lvl w:ilvl="0" w:tplc="EAEAB2E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E3F77"/>
    <w:multiLevelType w:val="hybridMultilevel"/>
    <w:tmpl w:val="008C5A84"/>
    <w:lvl w:ilvl="0" w:tplc="EE0AA63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EB057CA"/>
    <w:multiLevelType w:val="hybridMultilevel"/>
    <w:tmpl w:val="EAB6D544"/>
    <w:lvl w:ilvl="0" w:tplc="0DB4F2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A3343E"/>
    <w:multiLevelType w:val="hybridMultilevel"/>
    <w:tmpl w:val="9052450C"/>
    <w:lvl w:ilvl="0" w:tplc="05AAC762">
      <w:start w:val="1"/>
      <w:numFmt w:val="upperLetter"/>
      <w:lvlText w:val="%1."/>
      <w:lvlJc w:val="left"/>
      <w:pPr>
        <w:ind w:left="1440" w:hanging="360"/>
      </w:pPr>
      <w:rPr>
        <w:rFonts w:ascii="Calibri" w:eastAsia="Calibri" w:hAnsi="Calibri" w:cs="Calibr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1D45AA3"/>
    <w:multiLevelType w:val="hybridMultilevel"/>
    <w:tmpl w:val="D1AC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326658"/>
    <w:multiLevelType w:val="hybridMultilevel"/>
    <w:tmpl w:val="2D568BB6"/>
    <w:lvl w:ilvl="0" w:tplc="52389B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6C0928">
      <w:start w:val="1"/>
      <w:numFmt w:val="upperLetter"/>
      <w:lvlRestart w:val="0"/>
      <w:lvlText w:val="%2."/>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CC7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A70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9E7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20BB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F219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6F0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6A27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73B0DFB"/>
    <w:multiLevelType w:val="hybridMultilevel"/>
    <w:tmpl w:val="49467818"/>
    <w:lvl w:ilvl="0" w:tplc="E0FCC0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EBA2AB8"/>
    <w:multiLevelType w:val="hybridMultilevel"/>
    <w:tmpl w:val="708AF02A"/>
    <w:lvl w:ilvl="0" w:tplc="92287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E74CDA"/>
    <w:multiLevelType w:val="hybridMultilevel"/>
    <w:tmpl w:val="52F4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ED16CF"/>
    <w:multiLevelType w:val="hybridMultilevel"/>
    <w:tmpl w:val="274E6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04A92"/>
    <w:multiLevelType w:val="hybridMultilevel"/>
    <w:tmpl w:val="9A68331C"/>
    <w:lvl w:ilvl="0" w:tplc="19902A5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7F1073"/>
    <w:multiLevelType w:val="hybridMultilevel"/>
    <w:tmpl w:val="2FFC631A"/>
    <w:lvl w:ilvl="0" w:tplc="2D2E8A10">
      <w:start w:val="1"/>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42B6B"/>
    <w:multiLevelType w:val="multilevel"/>
    <w:tmpl w:val="E738DE52"/>
    <w:lvl w:ilvl="0">
      <w:start w:val="1"/>
      <w:numFmt w:val="upperRoman"/>
      <w:lvlText w:val="%1."/>
      <w:lvlJc w:val="left"/>
      <w:pPr>
        <w:tabs>
          <w:tab w:val="num" w:pos="720"/>
        </w:tabs>
        <w:ind w:left="720" w:hanging="720"/>
      </w:pPr>
      <w:rPr>
        <w:rFonts w:hint="default"/>
        <w:i w:val="0"/>
      </w:rPr>
    </w:lvl>
    <w:lvl w:ilvl="1">
      <w:start w:val="1"/>
      <w:numFmt w:val="upperLetter"/>
      <w:lvlText w:val="%2."/>
      <w:lvlJc w:val="left"/>
      <w:pPr>
        <w:tabs>
          <w:tab w:val="num" w:pos="1545"/>
        </w:tabs>
        <w:ind w:left="1545" w:hanging="375"/>
      </w:pPr>
      <w:rPr>
        <w:rFonts w:hint="default"/>
      </w:rPr>
    </w:lvl>
    <w:lvl w:ilvl="2">
      <w:start w:val="1"/>
      <w:numFmt w:val="decimal"/>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56387830"/>
    <w:multiLevelType w:val="hybridMultilevel"/>
    <w:tmpl w:val="260E353C"/>
    <w:lvl w:ilvl="0" w:tplc="BCE889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AC8D6">
      <w:start w:val="1"/>
      <w:numFmt w:val="upperLetter"/>
      <w:lvlRestart w:val="0"/>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6DE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89A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620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940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ECFF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1039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40F0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D3E6EBF"/>
    <w:multiLevelType w:val="hybridMultilevel"/>
    <w:tmpl w:val="B1104B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637479"/>
    <w:multiLevelType w:val="hybridMultilevel"/>
    <w:tmpl w:val="25048330"/>
    <w:lvl w:ilvl="0" w:tplc="AFA8454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274F2"/>
    <w:multiLevelType w:val="hybridMultilevel"/>
    <w:tmpl w:val="5546ED82"/>
    <w:lvl w:ilvl="0" w:tplc="EA1CDCB2">
      <w:start w:val="1"/>
      <w:numFmt w:val="upperLetter"/>
      <w:lvlText w:val="%1."/>
      <w:lvlJc w:val="left"/>
      <w:pPr>
        <w:ind w:left="720" w:hanging="360"/>
      </w:pPr>
      <w:rPr>
        <w:rFonts w:eastAsia="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20FB9"/>
    <w:multiLevelType w:val="hybridMultilevel"/>
    <w:tmpl w:val="77685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FC4D1C"/>
    <w:multiLevelType w:val="hybridMultilevel"/>
    <w:tmpl w:val="0892084A"/>
    <w:lvl w:ilvl="0" w:tplc="64824B02">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2412D78"/>
    <w:multiLevelType w:val="hybridMultilevel"/>
    <w:tmpl w:val="65668F54"/>
    <w:lvl w:ilvl="0" w:tplc="86B4258E">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243359"/>
    <w:multiLevelType w:val="hybridMultilevel"/>
    <w:tmpl w:val="ABAA473A"/>
    <w:lvl w:ilvl="0" w:tplc="9A9CE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D529BC"/>
    <w:multiLevelType w:val="hybridMultilevel"/>
    <w:tmpl w:val="8EEEB078"/>
    <w:lvl w:ilvl="0" w:tplc="90CE97A6">
      <w:start w:val="1"/>
      <w:numFmt w:val="upperLetter"/>
      <w:lvlText w:val="%1."/>
      <w:lvlJc w:val="left"/>
      <w:pPr>
        <w:ind w:left="1440" w:hanging="360"/>
      </w:pPr>
      <w:rPr>
        <w:rFonts w:ascii="Biome" w:eastAsia="Calibri" w:hAnsi="Biome" w:cs="Biom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BC708E9"/>
    <w:multiLevelType w:val="hybridMultilevel"/>
    <w:tmpl w:val="64989D48"/>
    <w:lvl w:ilvl="0" w:tplc="E59C2F94">
      <w:start w:val="1"/>
      <w:numFmt w:val="upp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8AB2AA">
      <w:start w:val="1"/>
      <w:numFmt w:val="lowerLetter"/>
      <w:lvlText w:val="%2"/>
      <w:lvlJc w:val="left"/>
      <w:pPr>
        <w:ind w:left="1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500860">
      <w:start w:val="1"/>
      <w:numFmt w:val="lowerRoman"/>
      <w:lvlText w:val="%3"/>
      <w:lvlJc w:val="left"/>
      <w:pPr>
        <w:ind w:left="1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8E1D68">
      <w:start w:val="1"/>
      <w:numFmt w:val="decimal"/>
      <w:lvlText w:val="%4"/>
      <w:lvlJc w:val="left"/>
      <w:pPr>
        <w:ind w:left="2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268B0">
      <w:start w:val="1"/>
      <w:numFmt w:val="lowerLetter"/>
      <w:lvlText w:val="%5"/>
      <w:lvlJc w:val="left"/>
      <w:pPr>
        <w:ind w:left="3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364C54">
      <w:start w:val="1"/>
      <w:numFmt w:val="lowerRoman"/>
      <w:lvlText w:val="%6"/>
      <w:lvlJc w:val="left"/>
      <w:pPr>
        <w:ind w:left="4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87324">
      <w:start w:val="1"/>
      <w:numFmt w:val="decimal"/>
      <w:lvlText w:val="%7"/>
      <w:lvlJc w:val="left"/>
      <w:pPr>
        <w:ind w:left="4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B23364">
      <w:start w:val="1"/>
      <w:numFmt w:val="lowerLetter"/>
      <w:lvlText w:val="%8"/>
      <w:lvlJc w:val="left"/>
      <w:pPr>
        <w:ind w:left="5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E47100">
      <w:start w:val="1"/>
      <w:numFmt w:val="lowerRoman"/>
      <w:lvlText w:val="%9"/>
      <w:lvlJc w:val="left"/>
      <w:pPr>
        <w:ind w:left="6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ECF589E"/>
    <w:multiLevelType w:val="hybridMultilevel"/>
    <w:tmpl w:val="737E49F0"/>
    <w:lvl w:ilvl="0" w:tplc="5166153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F4AE3"/>
    <w:multiLevelType w:val="hybridMultilevel"/>
    <w:tmpl w:val="D800F25A"/>
    <w:lvl w:ilvl="0" w:tplc="933AA406">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B4A12"/>
    <w:multiLevelType w:val="hybridMultilevel"/>
    <w:tmpl w:val="41BAFC20"/>
    <w:lvl w:ilvl="0" w:tplc="9078C7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6847300">
    <w:abstractNumId w:val="47"/>
  </w:num>
  <w:num w:numId="2" w16cid:durableId="1320958190">
    <w:abstractNumId w:val="30"/>
  </w:num>
  <w:num w:numId="3" w16cid:durableId="521626720">
    <w:abstractNumId w:val="38"/>
  </w:num>
  <w:num w:numId="4" w16cid:durableId="662587834">
    <w:abstractNumId w:val="11"/>
  </w:num>
  <w:num w:numId="5" w16cid:durableId="268585857">
    <w:abstractNumId w:val="10"/>
  </w:num>
  <w:num w:numId="6" w16cid:durableId="212068248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741869">
    <w:abstractNumId w:val="17"/>
  </w:num>
  <w:num w:numId="8" w16cid:durableId="59136230">
    <w:abstractNumId w:val="6"/>
  </w:num>
  <w:num w:numId="9" w16cid:durableId="589852200">
    <w:abstractNumId w:val="28"/>
  </w:num>
  <w:num w:numId="10" w16cid:durableId="2121752687">
    <w:abstractNumId w:val="12"/>
  </w:num>
  <w:num w:numId="11" w16cid:durableId="505292138">
    <w:abstractNumId w:val="39"/>
  </w:num>
  <w:num w:numId="12" w16cid:durableId="1556702285">
    <w:abstractNumId w:val="19"/>
  </w:num>
  <w:num w:numId="13" w16cid:durableId="1328559155">
    <w:abstractNumId w:val="37"/>
  </w:num>
  <w:num w:numId="14" w16cid:durableId="706686263">
    <w:abstractNumId w:val="7"/>
  </w:num>
  <w:num w:numId="15" w16cid:durableId="811676107">
    <w:abstractNumId w:val="31"/>
  </w:num>
  <w:num w:numId="16" w16cid:durableId="1028531244">
    <w:abstractNumId w:val="0"/>
  </w:num>
  <w:num w:numId="17" w16cid:durableId="1529224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009616">
    <w:abstractNumId w:val="3"/>
  </w:num>
  <w:num w:numId="19" w16cid:durableId="1768231299">
    <w:abstractNumId w:val="23"/>
  </w:num>
  <w:num w:numId="20" w16cid:durableId="90857873">
    <w:abstractNumId w:val="45"/>
  </w:num>
  <w:num w:numId="21" w16cid:durableId="543760420">
    <w:abstractNumId w:val="46"/>
  </w:num>
  <w:num w:numId="22" w16cid:durableId="1479106134">
    <w:abstractNumId w:val="50"/>
  </w:num>
  <w:num w:numId="23" w16cid:durableId="2032296884">
    <w:abstractNumId w:val="4"/>
  </w:num>
  <w:num w:numId="24" w16cid:durableId="986739839">
    <w:abstractNumId w:val="18"/>
  </w:num>
  <w:num w:numId="25" w16cid:durableId="603920430">
    <w:abstractNumId w:val="27"/>
  </w:num>
  <w:num w:numId="26" w16cid:durableId="1661418768">
    <w:abstractNumId w:val="40"/>
  </w:num>
  <w:num w:numId="27" w16cid:durableId="825122896">
    <w:abstractNumId w:val="49"/>
  </w:num>
  <w:num w:numId="28" w16cid:durableId="1660620994">
    <w:abstractNumId w:val="13"/>
  </w:num>
  <w:num w:numId="29" w16cid:durableId="868763151">
    <w:abstractNumId w:val="1"/>
  </w:num>
  <w:num w:numId="30" w16cid:durableId="1382053146">
    <w:abstractNumId w:val="43"/>
  </w:num>
  <w:num w:numId="31" w16cid:durableId="1731152189">
    <w:abstractNumId w:val="15"/>
  </w:num>
  <w:num w:numId="32" w16cid:durableId="1052846770">
    <w:abstractNumId w:val="24"/>
  </w:num>
  <w:num w:numId="33" w16cid:durableId="201792164">
    <w:abstractNumId w:val="5"/>
  </w:num>
  <w:num w:numId="34" w16cid:durableId="321810234">
    <w:abstractNumId w:val="9"/>
  </w:num>
  <w:num w:numId="35" w16cid:durableId="742458840">
    <w:abstractNumId w:val="22"/>
  </w:num>
  <w:num w:numId="36" w16cid:durableId="1448815883">
    <w:abstractNumId w:val="48"/>
  </w:num>
  <w:num w:numId="37" w16cid:durableId="305091079">
    <w:abstractNumId w:val="33"/>
  </w:num>
  <w:num w:numId="38" w16cid:durableId="316736065">
    <w:abstractNumId w:val="36"/>
  </w:num>
  <w:num w:numId="39" w16cid:durableId="1570529974">
    <w:abstractNumId w:val="42"/>
  </w:num>
  <w:num w:numId="40" w16cid:durableId="552038465">
    <w:abstractNumId w:val="44"/>
  </w:num>
  <w:num w:numId="41" w16cid:durableId="1268076291">
    <w:abstractNumId w:val="14"/>
  </w:num>
  <w:num w:numId="42" w16cid:durableId="201214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8593664">
    <w:abstractNumId w:val="41"/>
  </w:num>
  <w:num w:numId="44" w16cid:durableId="1495341462">
    <w:abstractNumId w:val="32"/>
  </w:num>
  <w:num w:numId="45" w16cid:durableId="577714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8560412">
    <w:abstractNumId w:val="26"/>
  </w:num>
  <w:num w:numId="47" w16cid:durableId="1923637669">
    <w:abstractNumId w:val="35"/>
  </w:num>
  <w:num w:numId="48" w16cid:durableId="210117944">
    <w:abstractNumId w:val="34"/>
  </w:num>
  <w:num w:numId="49" w16cid:durableId="1986930975">
    <w:abstractNumId w:val="21"/>
  </w:num>
  <w:num w:numId="50" w16cid:durableId="1464957722">
    <w:abstractNumId w:val="16"/>
  </w:num>
  <w:num w:numId="51" w16cid:durableId="1239368840">
    <w:abstractNumId w:val="29"/>
  </w:num>
  <w:num w:numId="52" w16cid:durableId="1806049458">
    <w:abstractNumId w:val="20"/>
  </w:num>
  <w:num w:numId="53" w16cid:durableId="1053623521">
    <w:abstractNumId w:val="2"/>
  </w:num>
  <w:num w:numId="54" w16cid:durableId="76706907">
    <w:abstractNumId w:val="8"/>
  </w:num>
  <w:num w:numId="55" w16cid:durableId="16118591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32"/>
    <w:rsid w:val="00000C10"/>
    <w:rsid w:val="0000444B"/>
    <w:rsid w:val="00012548"/>
    <w:rsid w:val="00014132"/>
    <w:rsid w:val="00052500"/>
    <w:rsid w:val="00052F6E"/>
    <w:rsid w:val="00063C40"/>
    <w:rsid w:val="00072C95"/>
    <w:rsid w:val="00075608"/>
    <w:rsid w:val="00081048"/>
    <w:rsid w:val="00086A6E"/>
    <w:rsid w:val="000A089A"/>
    <w:rsid w:val="000A114E"/>
    <w:rsid w:val="000A7595"/>
    <w:rsid w:val="000A77FB"/>
    <w:rsid w:val="000B109B"/>
    <w:rsid w:val="000B1C66"/>
    <w:rsid w:val="000B7EFD"/>
    <w:rsid w:val="000C1633"/>
    <w:rsid w:val="000C6A40"/>
    <w:rsid w:val="000D7027"/>
    <w:rsid w:val="000E1B32"/>
    <w:rsid w:val="000F369A"/>
    <w:rsid w:val="000F61DC"/>
    <w:rsid w:val="00137B1B"/>
    <w:rsid w:val="00151A69"/>
    <w:rsid w:val="001537F0"/>
    <w:rsid w:val="00161E9F"/>
    <w:rsid w:val="001666F8"/>
    <w:rsid w:val="00171627"/>
    <w:rsid w:val="001745C7"/>
    <w:rsid w:val="00180EF2"/>
    <w:rsid w:val="00180FA7"/>
    <w:rsid w:val="00182FFC"/>
    <w:rsid w:val="001A1C1D"/>
    <w:rsid w:val="001C1E79"/>
    <w:rsid w:val="001D1392"/>
    <w:rsid w:val="001D1829"/>
    <w:rsid w:val="001E57E8"/>
    <w:rsid w:val="00203645"/>
    <w:rsid w:val="002046C1"/>
    <w:rsid w:val="00205D0D"/>
    <w:rsid w:val="00207A4F"/>
    <w:rsid w:val="0022104A"/>
    <w:rsid w:val="00222D7F"/>
    <w:rsid w:val="00245091"/>
    <w:rsid w:val="0025366A"/>
    <w:rsid w:val="002778B4"/>
    <w:rsid w:val="002A3862"/>
    <w:rsid w:val="002B30F1"/>
    <w:rsid w:val="002C70B4"/>
    <w:rsid w:val="002D0A88"/>
    <w:rsid w:val="00310F7E"/>
    <w:rsid w:val="00317A87"/>
    <w:rsid w:val="00340CA5"/>
    <w:rsid w:val="00361BFA"/>
    <w:rsid w:val="003649F9"/>
    <w:rsid w:val="00374A7F"/>
    <w:rsid w:val="00385543"/>
    <w:rsid w:val="0038788E"/>
    <w:rsid w:val="00396B2F"/>
    <w:rsid w:val="003974E4"/>
    <w:rsid w:val="003A42BF"/>
    <w:rsid w:val="003A6910"/>
    <w:rsid w:val="003C2E33"/>
    <w:rsid w:val="003C5590"/>
    <w:rsid w:val="003C5653"/>
    <w:rsid w:val="003D1BC5"/>
    <w:rsid w:val="003D66C2"/>
    <w:rsid w:val="003E0A64"/>
    <w:rsid w:val="003E0E2C"/>
    <w:rsid w:val="003E2167"/>
    <w:rsid w:val="003F1440"/>
    <w:rsid w:val="00403A16"/>
    <w:rsid w:val="00405DD9"/>
    <w:rsid w:val="00414E7E"/>
    <w:rsid w:val="004320ED"/>
    <w:rsid w:val="004503C2"/>
    <w:rsid w:val="0046066D"/>
    <w:rsid w:val="0046535B"/>
    <w:rsid w:val="004A64EF"/>
    <w:rsid w:val="004B0B7F"/>
    <w:rsid w:val="004C3166"/>
    <w:rsid w:val="004C4633"/>
    <w:rsid w:val="004D2A78"/>
    <w:rsid w:val="004D33D1"/>
    <w:rsid w:val="004D5F6F"/>
    <w:rsid w:val="004E0571"/>
    <w:rsid w:val="004E1207"/>
    <w:rsid w:val="004F556A"/>
    <w:rsid w:val="00516EC3"/>
    <w:rsid w:val="00517D79"/>
    <w:rsid w:val="00520084"/>
    <w:rsid w:val="00542A1C"/>
    <w:rsid w:val="0054563D"/>
    <w:rsid w:val="00556EA1"/>
    <w:rsid w:val="00564DE0"/>
    <w:rsid w:val="0058132D"/>
    <w:rsid w:val="00587B31"/>
    <w:rsid w:val="005903F7"/>
    <w:rsid w:val="005A193A"/>
    <w:rsid w:val="005A5CE4"/>
    <w:rsid w:val="005B3EFF"/>
    <w:rsid w:val="005C7129"/>
    <w:rsid w:val="005D3C7E"/>
    <w:rsid w:val="005E4CB5"/>
    <w:rsid w:val="005E4F04"/>
    <w:rsid w:val="005F5222"/>
    <w:rsid w:val="00600485"/>
    <w:rsid w:val="00600693"/>
    <w:rsid w:val="00605BD7"/>
    <w:rsid w:val="00606F24"/>
    <w:rsid w:val="00620D5F"/>
    <w:rsid w:val="006277C5"/>
    <w:rsid w:val="00630417"/>
    <w:rsid w:val="006304EB"/>
    <w:rsid w:val="006405B1"/>
    <w:rsid w:val="006431CA"/>
    <w:rsid w:val="0067636A"/>
    <w:rsid w:val="00681943"/>
    <w:rsid w:val="006834F9"/>
    <w:rsid w:val="00685063"/>
    <w:rsid w:val="006A02D4"/>
    <w:rsid w:val="006A41A5"/>
    <w:rsid w:val="006F1612"/>
    <w:rsid w:val="006F3CCE"/>
    <w:rsid w:val="006F5748"/>
    <w:rsid w:val="00705FD2"/>
    <w:rsid w:val="007319C0"/>
    <w:rsid w:val="00734812"/>
    <w:rsid w:val="00745BFB"/>
    <w:rsid w:val="00761049"/>
    <w:rsid w:val="00762732"/>
    <w:rsid w:val="00772153"/>
    <w:rsid w:val="00774B89"/>
    <w:rsid w:val="00775970"/>
    <w:rsid w:val="0078200E"/>
    <w:rsid w:val="007901EE"/>
    <w:rsid w:val="00792B49"/>
    <w:rsid w:val="00797EA8"/>
    <w:rsid w:val="007B71C6"/>
    <w:rsid w:val="007C60B0"/>
    <w:rsid w:val="007C6BEC"/>
    <w:rsid w:val="008017A6"/>
    <w:rsid w:val="00805CFD"/>
    <w:rsid w:val="00805F15"/>
    <w:rsid w:val="00814CC6"/>
    <w:rsid w:val="00820290"/>
    <w:rsid w:val="0082242E"/>
    <w:rsid w:val="0083255E"/>
    <w:rsid w:val="00846BBA"/>
    <w:rsid w:val="00855432"/>
    <w:rsid w:val="00863CB4"/>
    <w:rsid w:val="0087074C"/>
    <w:rsid w:val="008A7DAD"/>
    <w:rsid w:val="008C0B8D"/>
    <w:rsid w:val="008C4F95"/>
    <w:rsid w:val="008D45C1"/>
    <w:rsid w:val="008E1E71"/>
    <w:rsid w:val="008E7C85"/>
    <w:rsid w:val="008F5B83"/>
    <w:rsid w:val="008F7FFB"/>
    <w:rsid w:val="00902D10"/>
    <w:rsid w:val="00906692"/>
    <w:rsid w:val="00910226"/>
    <w:rsid w:val="00926EE5"/>
    <w:rsid w:val="00927661"/>
    <w:rsid w:val="0093599F"/>
    <w:rsid w:val="00951026"/>
    <w:rsid w:val="00956969"/>
    <w:rsid w:val="00962CD4"/>
    <w:rsid w:val="00962E2F"/>
    <w:rsid w:val="0096423E"/>
    <w:rsid w:val="009715A5"/>
    <w:rsid w:val="009754C6"/>
    <w:rsid w:val="0097650A"/>
    <w:rsid w:val="00976CDC"/>
    <w:rsid w:val="0097753A"/>
    <w:rsid w:val="00983CC2"/>
    <w:rsid w:val="00984E49"/>
    <w:rsid w:val="00986A4D"/>
    <w:rsid w:val="00993058"/>
    <w:rsid w:val="009B0F8F"/>
    <w:rsid w:val="009B4BC1"/>
    <w:rsid w:val="009C0097"/>
    <w:rsid w:val="009C452F"/>
    <w:rsid w:val="009D56F7"/>
    <w:rsid w:val="009E18A4"/>
    <w:rsid w:val="009E4C1D"/>
    <w:rsid w:val="00A027E8"/>
    <w:rsid w:val="00A11524"/>
    <w:rsid w:val="00A11769"/>
    <w:rsid w:val="00A11B7F"/>
    <w:rsid w:val="00A12154"/>
    <w:rsid w:val="00A33391"/>
    <w:rsid w:val="00A340ED"/>
    <w:rsid w:val="00A37A53"/>
    <w:rsid w:val="00A37B97"/>
    <w:rsid w:val="00A44B4E"/>
    <w:rsid w:val="00A533E4"/>
    <w:rsid w:val="00A571AF"/>
    <w:rsid w:val="00A7458E"/>
    <w:rsid w:val="00A74C3B"/>
    <w:rsid w:val="00A761EC"/>
    <w:rsid w:val="00A8107B"/>
    <w:rsid w:val="00AA00E3"/>
    <w:rsid w:val="00AA2529"/>
    <w:rsid w:val="00AB13BA"/>
    <w:rsid w:val="00AB5ACA"/>
    <w:rsid w:val="00AB6290"/>
    <w:rsid w:val="00AD0E66"/>
    <w:rsid w:val="00AD6C0F"/>
    <w:rsid w:val="00B00C9A"/>
    <w:rsid w:val="00B244B0"/>
    <w:rsid w:val="00B47BF9"/>
    <w:rsid w:val="00B5041B"/>
    <w:rsid w:val="00B669AB"/>
    <w:rsid w:val="00B76C6B"/>
    <w:rsid w:val="00B93E53"/>
    <w:rsid w:val="00B960A3"/>
    <w:rsid w:val="00BB07E8"/>
    <w:rsid w:val="00BB0ED3"/>
    <w:rsid w:val="00BC011A"/>
    <w:rsid w:val="00BD396C"/>
    <w:rsid w:val="00BD39B5"/>
    <w:rsid w:val="00BD76D8"/>
    <w:rsid w:val="00BF414C"/>
    <w:rsid w:val="00C14A72"/>
    <w:rsid w:val="00C2033E"/>
    <w:rsid w:val="00C30F4D"/>
    <w:rsid w:val="00C32169"/>
    <w:rsid w:val="00C334FB"/>
    <w:rsid w:val="00C36F32"/>
    <w:rsid w:val="00C44844"/>
    <w:rsid w:val="00C47958"/>
    <w:rsid w:val="00C50ACA"/>
    <w:rsid w:val="00C567B3"/>
    <w:rsid w:val="00C72326"/>
    <w:rsid w:val="00C72B17"/>
    <w:rsid w:val="00C73190"/>
    <w:rsid w:val="00C848AF"/>
    <w:rsid w:val="00C87EBF"/>
    <w:rsid w:val="00C9073B"/>
    <w:rsid w:val="00C934B5"/>
    <w:rsid w:val="00CA40B0"/>
    <w:rsid w:val="00CB135B"/>
    <w:rsid w:val="00CB4A1C"/>
    <w:rsid w:val="00CC4EB5"/>
    <w:rsid w:val="00CD2F83"/>
    <w:rsid w:val="00CD3055"/>
    <w:rsid w:val="00CE1128"/>
    <w:rsid w:val="00CE4474"/>
    <w:rsid w:val="00CF70B5"/>
    <w:rsid w:val="00D05045"/>
    <w:rsid w:val="00D07A7F"/>
    <w:rsid w:val="00D12061"/>
    <w:rsid w:val="00D13559"/>
    <w:rsid w:val="00D13FCB"/>
    <w:rsid w:val="00D14D25"/>
    <w:rsid w:val="00D17E27"/>
    <w:rsid w:val="00D477BA"/>
    <w:rsid w:val="00D54A81"/>
    <w:rsid w:val="00D63740"/>
    <w:rsid w:val="00D64872"/>
    <w:rsid w:val="00D668B0"/>
    <w:rsid w:val="00D81B7A"/>
    <w:rsid w:val="00D901B1"/>
    <w:rsid w:val="00DA1C17"/>
    <w:rsid w:val="00DA1D87"/>
    <w:rsid w:val="00DC03E5"/>
    <w:rsid w:val="00DC50FD"/>
    <w:rsid w:val="00DC6393"/>
    <w:rsid w:val="00DD7372"/>
    <w:rsid w:val="00DE12C6"/>
    <w:rsid w:val="00DE161D"/>
    <w:rsid w:val="00DE4BD3"/>
    <w:rsid w:val="00DE4CFC"/>
    <w:rsid w:val="00DF2AEE"/>
    <w:rsid w:val="00E03B4A"/>
    <w:rsid w:val="00E0775B"/>
    <w:rsid w:val="00E10D18"/>
    <w:rsid w:val="00E26CC3"/>
    <w:rsid w:val="00E3015D"/>
    <w:rsid w:val="00E30C85"/>
    <w:rsid w:val="00E31B88"/>
    <w:rsid w:val="00E32BA3"/>
    <w:rsid w:val="00E34203"/>
    <w:rsid w:val="00E56313"/>
    <w:rsid w:val="00E607F2"/>
    <w:rsid w:val="00E615FD"/>
    <w:rsid w:val="00EA1734"/>
    <w:rsid w:val="00EB1A5A"/>
    <w:rsid w:val="00EB2C7A"/>
    <w:rsid w:val="00EB6CC6"/>
    <w:rsid w:val="00EB779D"/>
    <w:rsid w:val="00EC117B"/>
    <w:rsid w:val="00EC6303"/>
    <w:rsid w:val="00ED7230"/>
    <w:rsid w:val="00EE0EF6"/>
    <w:rsid w:val="00EE73E6"/>
    <w:rsid w:val="00EF26C8"/>
    <w:rsid w:val="00EF49A1"/>
    <w:rsid w:val="00F04AF7"/>
    <w:rsid w:val="00F40547"/>
    <w:rsid w:val="00F871BA"/>
    <w:rsid w:val="00F90305"/>
    <w:rsid w:val="00F93C55"/>
    <w:rsid w:val="00F943A8"/>
    <w:rsid w:val="00F9499B"/>
    <w:rsid w:val="00F96C7D"/>
    <w:rsid w:val="00FA0D90"/>
    <w:rsid w:val="00FA4824"/>
    <w:rsid w:val="00FB1909"/>
    <w:rsid w:val="00FB6BBD"/>
    <w:rsid w:val="00FC5E1D"/>
    <w:rsid w:val="00FD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10FF"/>
  <w15:docId w15:val="{BF5846B4-76E3-4A35-B320-4B3AFCA1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3"/>
      <w:jc w:val="center"/>
      <w:outlineLvl w:val="0"/>
    </w:pPr>
    <w:rPr>
      <w:rFonts w:ascii="Calibri" w:eastAsia="Calibri" w:hAnsi="Calibri" w:cs="Calibri"/>
      <w:color w:val="000000"/>
      <w:u w:val="single" w:color="000000"/>
    </w:rPr>
  </w:style>
  <w:style w:type="paragraph" w:styleId="Heading2">
    <w:name w:val="heading 2"/>
    <w:next w:val="Normal"/>
    <w:link w:val="Heading2Char"/>
    <w:uiPriority w:val="9"/>
    <w:unhideWhenUsed/>
    <w:qFormat/>
    <w:pPr>
      <w:keepNext/>
      <w:keepLines/>
      <w:spacing w:after="165"/>
      <w:ind w:left="15"/>
      <w:jc w:val="center"/>
      <w:outlineLvl w:val="1"/>
    </w:pPr>
    <w:rPr>
      <w:rFonts w:ascii="Calibri" w:eastAsia="Calibri" w:hAnsi="Calibri" w:cs="Calibri"/>
      <w:color w:val="000000"/>
      <w:shd w:val="clear" w:color="auto" w:fill="FFFF00"/>
    </w:rPr>
  </w:style>
  <w:style w:type="paragraph" w:styleId="Heading3">
    <w:name w:val="heading 3"/>
    <w:next w:val="Normal"/>
    <w:link w:val="Heading3Char"/>
    <w:uiPriority w:val="9"/>
    <w:unhideWhenUsed/>
    <w:qFormat/>
    <w:pPr>
      <w:keepNext/>
      <w:keepLines/>
      <w:spacing w:after="0" w:line="239" w:lineRule="auto"/>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shd w:val="clear" w:color="auto" w:fill="FFFF00"/>
    </w:rPr>
  </w:style>
  <w:style w:type="character" w:customStyle="1" w:styleId="Heading1Char">
    <w:name w:val="Heading 1 Char"/>
    <w:link w:val="Heading1"/>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7230"/>
    <w:pPr>
      <w:ind w:left="720"/>
      <w:contextualSpacing/>
    </w:pPr>
  </w:style>
  <w:style w:type="paragraph" w:styleId="BodyText">
    <w:name w:val="Body Text"/>
    <w:basedOn w:val="Normal"/>
    <w:link w:val="BodyTextChar"/>
    <w:semiHidden/>
    <w:rsid w:val="00D17E27"/>
    <w:pPr>
      <w:spacing w:after="0" w:line="240" w:lineRule="auto"/>
    </w:pPr>
    <w:rPr>
      <w:rFonts w:ascii="Tahoma" w:eastAsia="Times New Roman" w:hAnsi="Tahoma" w:cs="Tahoma"/>
      <w:b/>
      <w:bCs/>
      <w:color w:val="auto"/>
      <w:sz w:val="24"/>
      <w:szCs w:val="24"/>
    </w:rPr>
  </w:style>
  <w:style w:type="character" w:customStyle="1" w:styleId="BodyTextChar">
    <w:name w:val="Body Text Char"/>
    <w:basedOn w:val="DefaultParagraphFont"/>
    <w:link w:val="BodyText"/>
    <w:semiHidden/>
    <w:rsid w:val="00D17E27"/>
    <w:rPr>
      <w:rFonts w:ascii="Tahoma" w:eastAsia="Times New Roman" w:hAnsi="Tahoma" w:cs="Tahoma"/>
      <w:b/>
      <w:bCs/>
      <w:sz w:val="24"/>
      <w:szCs w:val="24"/>
    </w:rPr>
  </w:style>
  <w:style w:type="character" w:styleId="LineNumber">
    <w:name w:val="line number"/>
    <w:basedOn w:val="DefaultParagraphFont"/>
    <w:uiPriority w:val="99"/>
    <w:semiHidden/>
    <w:unhideWhenUsed/>
    <w:rsid w:val="00606F24"/>
  </w:style>
  <w:style w:type="paragraph" w:styleId="IntenseQuote">
    <w:name w:val="Intense Quote"/>
    <w:basedOn w:val="Normal"/>
    <w:next w:val="Normal"/>
    <w:link w:val="IntenseQuoteChar"/>
    <w:uiPriority w:val="30"/>
    <w:qFormat/>
    <w:rsid w:val="00BB07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7E8"/>
    <w:rPr>
      <w:rFonts w:ascii="Calibri" w:eastAsia="Calibri" w:hAnsi="Calibri" w:cs="Calibri"/>
      <w:i/>
      <w:iCs/>
      <w:color w:val="4472C4" w:themeColor="accent1"/>
    </w:rPr>
  </w:style>
  <w:style w:type="character" w:styleId="Strong">
    <w:name w:val="Strong"/>
    <w:basedOn w:val="DefaultParagraphFont"/>
    <w:uiPriority w:val="22"/>
    <w:qFormat/>
    <w:rsid w:val="00BB07E8"/>
    <w:rPr>
      <w:b/>
      <w:bCs/>
    </w:rPr>
  </w:style>
  <w:style w:type="paragraph" w:customStyle="1" w:styleId="left">
    <w:name w:val="left"/>
    <w:basedOn w:val="Normal"/>
    <w:rsid w:val="00F9030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5419">
      <w:bodyDiv w:val="1"/>
      <w:marLeft w:val="0"/>
      <w:marRight w:val="0"/>
      <w:marTop w:val="0"/>
      <w:marBottom w:val="0"/>
      <w:divBdr>
        <w:top w:val="none" w:sz="0" w:space="0" w:color="auto"/>
        <w:left w:val="none" w:sz="0" w:space="0" w:color="auto"/>
        <w:bottom w:val="none" w:sz="0" w:space="0" w:color="auto"/>
        <w:right w:val="none" w:sz="0" w:space="0" w:color="auto"/>
      </w:divBdr>
    </w:div>
    <w:div w:id="128985407">
      <w:bodyDiv w:val="1"/>
      <w:marLeft w:val="0"/>
      <w:marRight w:val="0"/>
      <w:marTop w:val="0"/>
      <w:marBottom w:val="0"/>
      <w:divBdr>
        <w:top w:val="none" w:sz="0" w:space="0" w:color="auto"/>
        <w:left w:val="none" w:sz="0" w:space="0" w:color="auto"/>
        <w:bottom w:val="none" w:sz="0" w:space="0" w:color="auto"/>
        <w:right w:val="none" w:sz="0" w:space="0" w:color="auto"/>
      </w:divBdr>
    </w:div>
    <w:div w:id="918102400">
      <w:bodyDiv w:val="1"/>
      <w:marLeft w:val="0"/>
      <w:marRight w:val="0"/>
      <w:marTop w:val="0"/>
      <w:marBottom w:val="0"/>
      <w:divBdr>
        <w:top w:val="none" w:sz="0" w:space="0" w:color="auto"/>
        <w:left w:val="none" w:sz="0" w:space="0" w:color="auto"/>
        <w:bottom w:val="none" w:sz="0" w:space="0" w:color="auto"/>
        <w:right w:val="none" w:sz="0" w:space="0" w:color="auto"/>
      </w:divBdr>
    </w:div>
    <w:div w:id="1208494737">
      <w:bodyDiv w:val="1"/>
      <w:marLeft w:val="0"/>
      <w:marRight w:val="0"/>
      <w:marTop w:val="0"/>
      <w:marBottom w:val="0"/>
      <w:divBdr>
        <w:top w:val="none" w:sz="0" w:space="0" w:color="auto"/>
        <w:left w:val="none" w:sz="0" w:space="0" w:color="auto"/>
        <w:bottom w:val="none" w:sz="0" w:space="0" w:color="auto"/>
        <w:right w:val="none" w:sz="0" w:space="0" w:color="auto"/>
      </w:divBdr>
    </w:div>
    <w:div w:id="1375078107">
      <w:bodyDiv w:val="1"/>
      <w:marLeft w:val="0"/>
      <w:marRight w:val="0"/>
      <w:marTop w:val="0"/>
      <w:marBottom w:val="0"/>
      <w:divBdr>
        <w:top w:val="none" w:sz="0" w:space="0" w:color="auto"/>
        <w:left w:val="none" w:sz="0" w:space="0" w:color="auto"/>
        <w:bottom w:val="none" w:sz="0" w:space="0" w:color="auto"/>
        <w:right w:val="none" w:sz="0" w:space="0" w:color="auto"/>
      </w:divBdr>
    </w:div>
    <w:div w:id="1487360737">
      <w:bodyDiv w:val="1"/>
      <w:marLeft w:val="0"/>
      <w:marRight w:val="0"/>
      <w:marTop w:val="0"/>
      <w:marBottom w:val="0"/>
      <w:divBdr>
        <w:top w:val="none" w:sz="0" w:space="0" w:color="auto"/>
        <w:left w:val="none" w:sz="0" w:space="0" w:color="auto"/>
        <w:bottom w:val="none" w:sz="0" w:space="0" w:color="auto"/>
        <w:right w:val="none" w:sz="0" w:space="0" w:color="auto"/>
      </w:divBdr>
    </w:div>
    <w:div w:id="1903438990">
      <w:bodyDiv w:val="1"/>
      <w:marLeft w:val="0"/>
      <w:marRight w:val="0"/>
      <w:marTop w:val="0"/>
      <w:marBottom w:val="0"/>
      <w:divBdr>
        <w:top w:val="none" w:sz="0" w:space="0" w:color="auto"/>
        <w:left w:val="none" w:sz="0" w:space="0" w:color="auto"/>
        <w:bottom w:val="none" w:sz="0" w:space="0" w:color="auto"/>
        <w:right w:val="none" w:sz="0" w:space="0" w:color="auto"/>
      </w:divBdr>
    </w:div>
    <w:div w:id="190402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EA6C-2BB6-4D20-88F5-F13F3848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Echartea</dc:creator>
  <cp:keywords/>
  <cp:lastModifiedBy>Diana Hall</cp:lastModifiedBy>
  <cp:revision>2</cp:revision>
  <cp:lastPrinted>2025-07-11T17:02:00Z</cp:lastPrinted>
  <dcterms:created xsi:type="dcterms:W3CDTF">2025-07-11T17:03:00Z</dcterms:created>
  <dcterms:modified xsi:type="dcterms:W3CDTF">2025-07-11T17:03:00Z</dcterms:modified>
</cp:coreProperties>
</file>