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0E" w:rsidRDefault="002E6530">
      <w:r>
        <w:t>City Secretary Job Description</w:t>
      </w:r>
    </w:p>
    <w:p w:rsidR="00F964D4" w:rsidRPr="00F964D4" w:rsidRDefault="00F964D4" w:rsidP="00F964D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35353"/>
          <w:sz w:val="21"/>
          <w:szCs w:val="21"/>
        </w:rPr>
      </w:pPr>
      <w:r w:rsidRPr="00F964D4">
        <w:rPr>
          <w:rFonts w:ascii="inherit" w:eastAsia="Times New Roman" w:hAnsi="inherit" w:cs="Helvetica"/>
          <w:b/>
          <w:bCs/>
          <w:color w:val="535353"/>
          <w:spacing w:val="4"/>
          <w:bdr w:val="none" w:sz="0" w:space="0" w:color="auto" w:frame="1"/>
        </w:rPr>
        <w:t>Description</w:t>
      </w:r>
    </w:p>
    <w:p w:rsidR="00F964D4" w:rsidRPr="00F964D4" w:rsidRDefault="00F964D4" w:rsidP="00F9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>Serves as secretary to City Council and EDC to include: preparation of agendas and distribution of meeting information, posting and publishing legal notices in a timely manner, preparing, distributing, and maintaining minutes, maintaining file of Ordinances and Resolutions, attends monthly council and EDC meetings;</w:t>
      </w:r>
    </w:p>
    <w:p w:rsidR="00F964D4" w:rsidRPr="00F964D4" w:rsidRDefault="00F964D4" w:rsidP="00F9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 xml:space="preserve"> </w:t>
      </w:r>
    </w:p>
    <w:p w:rsidR="00F964D4" w:rsidRPr="00F964D4" w:rsidRDefault="00F964D4" w:rsidP="00F9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>Serves as Records Management Officer, maintaining official City documents and records and overseeing retention and destruction of files; responsible for accepting and processing open records requests; maintains personnel files</w:t>
      </w:r>
    </w:p>
    <w:p w:rsidR="00F964D4" w:rsidRPr="00F964D4" w:rsidRDefault="00F964D4" w:rsidP="00F9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 xml:space="preserve"> </w:t>
      </w:r>
    </w:p>
    <w:p w:rsidR="00F964D4" w:rsidRPr="00F964D4" w:rsidRDefault="00F964D4" w:rsidP="00F9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>Serves as Election Administrator for all City elections to include ordering ballots, maintaining records, assisting election officials as needed;</w:t>
      </w:r>
    </w:p>
    <w:p w:rsidR="00F964D4" w:rsidRPr="00F964D4" w:rsidRDefault="00F964D4" w:rsidP="00F9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 xml:space="preserve"> </w:t>
      </w:r>
    </w:p>
    <w:p w:rsidR="00F964D4" w:rsidRPr="00F964D4" w:rsidRDefault="00F964D4" w:rsidP="00F9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>Assists residents with various requests;</w:t>
      </w:r>
    </w:p>
    <w:p w:rsidR="00F964D4" w:rsidRPr="00F964D4" w:rsidRDefault="00F964D4" w:rsidP="00F9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 xml:space="preserve"> </w:t>
      </w:r>
    </w:p>
    <w:p w:rsidR="00F964D4" w:rsidRPr="00F964D4" w:rsidRDefault="00F964D4" w:rsidP="00F9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>Issues alcohol and beer permits to businesses;</w:t>
      </w:r>
    </w:p>
    <w:p w:rsidR="00F964D4" w:rsidRPr="00F964D4" w:rsidRDefault="00F964D4" w:rsidP="00F9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 xml:space="preserve"> </w:t>
      </w:r>
    </w:p>
    <w:p w:rsidR="00F964D4" w:rsidRPr="00F964D4" w:rsidRDefault="00F964D4" w:rsidP="00F9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>Issues building, electrical, plumbing, soliciting, and specific use permits;</w:t>
      </w:r>
    </w:p>
    <w:p w:rsidR="00F964D4" w:rsidRPr="00F964D4" w:rsidRDefault="00F964D4" w:rsidP="00F9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 xml:space="preserve"> </w:t>
      </w:r>
    </w:p>
    <w:p w:rsidR="00F964D4" w:rsidRPr="00F964D4" w:rsidRDefault="00F964D4" w:rsidP="00F9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>Serves as Notary Public;</w:t>
      </w:r>
    </w:p>
    <w:p w:rsidR="00F964D4" w:rsidRPr="00F964D4" w:rsidRDefault="00F964D4" w:rsidP="00F9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 xml:space="preserve"> </w:t>
      </w:r>
    </w:p>
    <w:p w:rsidR="00F964D4" w:rsidRPr="00F964D4" w:rsidRDefault="00F964D4" w:rsidP="00F9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>Responsible for administration of property, liability, and worker’s compensation insurance programs, employee retirement, health, dental, life insurance programs, new hire paperwork and reporting;</w:t>
      </w:r>
    </w:p>
    <w:p w:rsidR="00F964D4" w:rsidRPr="00F964D4" w:rsidRDefault="00F964D4" w:rsidP="00F9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 xml:space="preserve"> </w:t>
      </w:r>
    </w:p>
    <w:p w:rsidR="00F964D4" w:rsidRPr="00F964D4" w:rsidRDefault="00F964D4" w:rsidP="00F9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>Processes payroll, transmit direct deposits, process payroll taxes, process W-2’s and W-3’s and process 1099’s and 1096;</w:t>
      </w:r>
    </w:p>
    <w:p w:rsidR="00F964D4" w:rsidRPr="00F964D4" w:rsidRDefault="00F964D4" w:rsidP="00F9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 xml:space="preserve"> </w:t>
      </w:r>
    </w:p>
    <w:p w:rsidR="00F964D4" w:rsidRPr="00F964D4" w:rsidRDefault="00F964D4" w:rsidP="00F9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>File quarterly tax report and unemployment report; yearly unclaimed property reporting;</w:t>
      </w:r>
    </w:p>
    <w:p w:rsidR="00F964D4" w:rsidRPr="00F964D4" w:rsidRDefault="00F964D4" w:rsidP="00F9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 xml:space="preserve"> </w:t>
      </w:r>
    </w:p>
    <w:p w:rsidR="00F964D4" w:rsidRPr="00F964D4" w:rsidRDefault="00F964D4" w:rsidP="00F9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>Works closely with auditors during audit;</w:t>
      </w:r>
    </w:p>
    <w:p w:rsidR="00F964D4" w:rsidRPr="00F964D4" w:rsidRDefault="00F964D4" w:rsidP="00F9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 xml:space="preserve"> </w:t>
      </w:r>
    </w:p>
    <w:p w:rsidR="00F964D4" w:rsidRPr="00F964D4" w:rsidRDefault="00F964D4" w:rsidP="00F9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>Works closely with engineers and grant administrators to process grants;</w:t>
      </w:r>
    </w:p>
    <w:p w:rsidR="00F964D4" w:rsidRPr="00F964D4" w:rsidRDefault="00F964D4" w:rsidP="00F9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 xml:space="preserve"> </w:t>
      </w:r>
    </w:p>
    <w:p w:rsidR="00F964D4" w:rsidRPr="00F964D4" w:rsidRDefault="00F964D4" w:rsidP="00F9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>Accepts water and court payments as needed; post payments and make deposit for the court clerk and water clerk during extended absences;</w:t>
      </w:r>
    </w:p>
    <w:p w:rsidR="00F964D4" w:rsidRPr="00F964D4" w:rsidRDefault="00F964D4" w:rsidP="00F9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 xml:space="preserve"> </w:t>
      </w:r>
    </w:p>
    <w:p w:rsidR="00F964D4" w:rsidRPr="00F964D4" w:rsidRDefault="00F964D4" w:rsidP="00F9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>Accounts Payable and Accounts Receivable duties;</w:t>
      </w:r>
    </w:p>
    <w:p w:rsidR="00F964D4" w:rsidRPr="00F964D4" w:rsidRDefault="00F964D4" w:rsidP="00F9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 xml:space="preserve"> </w:t>
      </w:r>
    </w:p>
    <w:p w:rsidR="00F964D4" w:rsidRPr="00F964D4" w:rsidRDefault="00F964D4" w:rsidP="00F9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>Works closely with City Manager during budget season; prepares budget forecast and yearly amended budget;</w:t>
      </w:r>
    </w:p>
    <w:p w:rsidR="00F964D4" w:rsidRPr="00F964D4" w:rsidRDefault="00F964D4" w:rsidP="00F9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 xml:space="preserve"> </w:t>
      </w:r>
    </w:p>
    <w:p w:rsidR="00F964D4" w:rsidRPr="00F964D4" w:rsidRDefault="00F964D4" w:rsidP="00F9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>Monthly TMRS reports;</w:t>
      </w:r>
    </w:p>
    <w:p w:rsidR="00F964D4" w:rsidRPr="00F964D4" w:rsidRDefault="00F964D4" w:rsidP="00F9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 xml:space="preserve"> </w:t>
      </w:r>
    </w:p>
    <w:p w:rsidR="00F964D4" w:rsidRPr="00F964D4" w:rsidRDefault="00F964D4" w:rsidP="00F9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>Reconciles all back accounts;</w:t>
      </w:r>
    </w:p>
    <w:p w:rsidR="00F964D4" w:rsidRPr="00F964D4" w:rsidRDefault="00F964D4" w:rsidP="00F9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 xml:space="preserve"> </w:t>
      </w:r>
    </w:p>
    <w:p w:rsidR="00F964D4" w:rsidRPr="00F964D4" w:rsidRDefault="00F964D4" w:rsidP="00F9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>Research and constructs all ordinances that go before Council;</w:t>
      </w:r>
    </w:p>
    <w:p w:rsidR="00F964D4" w:rsidRPr="00F964D4" w:rsidRDefault="00F964D4" w:rsidP="00F9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 xml:space="preserve"> </w:t>
      </w:r>
    </w:p>
    <w:p w:rsidR="00F964D4" w:rsidRPr="00F964D4" w:rsidRDefault="00F964D4" w:rsidP="00F9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>Responsible for updating and maintaining website;</w:t>
      </w:r>
    </w:p>
    <w:p w:rsidR="00F964D4" w:rsidRPr="00F964D4" w:rsidRDefault="00F964D4" w:rsidP="00F9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lastRenderedPageBreak/>
        <w:t xml:space="preserve"> </w:t>
      </w:r>
    </w:p>
    <w:p w:rsidR="00F964D4" w:rsidRPr="00F964D4" w:rsidRDefault="00F964D4" w:rsidP="00F9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 xml:space="preserve">Yearly </w:t>
      </w:r>
      <w:proofErr w:type="gramStart"/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>SAMS</w:t>
      </w:r>
      <w:proofErr w:type="gramEnd"/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 xml:space="preserve"> registration</w:t>
      </w:r>
    </w:p>
    <w:p w:rsidR="00F964D4" w:rsidRPr="00F964D4" w:rsidRDefault="00F964D4" w:rsidP="00F9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ab/>
      </w: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ab/>
      </w: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ab/>
      </w: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ab/>
      </w: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ab/>
      </w: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ab/>
      </w: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ab/>
      </w: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ab/>
      </w: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ab/>
      </w:r>
    </w:p>
    <w:p w:rsidR="00F964D4" w:rsidRPr="00F964D4" w:rsidRDefault="00F964D4" w:rsidP="00F964D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35353"/>
          <w:sz w:val="21"/>
          <w:szCs w:val="21"/>
        </w:rPr>
      </w:pPr>
      <w:r w:rsidRPr="00F964D4">
        <w:rPr>
          <w:rFonts w:ascii="inherit" w:eastAsia="Times New Roman" w:hAnsi="inherit" w:cs="Helvetica"/>
          <w:b/>
          <w:bCs/>
          <w:color w:val="535353"/>
          <w:spacing w:val="4"/>
          <w:bdr w:val="none" w:sz="0" w:space="0" w:color="auto" w:frame="1"/>
        </w:rPr>
        <w:t>Requirements</w:t>
      </w:r>
    </w:p>
    <w:p w:rsidR="00F964D4" w:rsidRPr="00F964D4" w:rsidRDefault="00F964D4" w:rsidP="00F9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 xml:space="preserve"> </w:t>
      </w:r>
    </w:p>
    <w:p w:rsidR="00F964D4" w:rsidRPr="00F964D4" w:rsidRDefault="00F964D4" w:rsidP="00F964D4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>High School Diploma or GED</w:t>
      </w:r>
    </w:p>
    <w:p w:rsidR="00F964D4" w:rsidRPr="00F964D4" w:rsidRDefault="00F964D4" w:rsidP="00F9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 xml:space="preserve"> </w:t>
      </w:r>
    </w:p>
    <w:p w:rsidR="00F964D4" w:rsidRPr="00F964D4" w:rsidRDefault="00F964D4" w:rsidP="00F964D4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F964D4">
        <w:rPr>
          <w:rFonts w:ascii="inherit" w:eastAsia="Times New Roman" w:hAnsi="inherit" w:cs="Courier New"/>
          <w:color w:val="333333"/>
          <w:sz w:val="21"/>
          <w:szCs w:val="21"/>
        </w:rPr>
        <w:t>Possession of or ability to readily obtain Municipal Clerks Certification through the Texas Municipal Clerks Certification Program</w:t>
      </w:r>
    </w:p>
    <w:p w:rsidR="003C35E0" w:rsidRDefault="003C35E0">
      <w:bookmarkStart w:id="0" w:name="_GoBack"/>
      <w:bookmarkEnd w:id="0"/>
    </w:p>
    <w:sectPr w:rsidR="003C3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A10EF"/>
    <w:multiLevelType w:val="multilevel"/>
    <w:tmpl w:val="A232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30"/>
    <w:rsid w:val="001367CE"/>
    <w:rsid w:val="002274E5"/>
    <w:rsid w:val="002E6530"/>
    <w:rsid w:val="003C35E0"/>
    <w:rsid w:val="006C253B"/>
    <w:rsid w:val="00823135"/>
    <w:rsid w:val="00A96229"/>
    <w:rsid w:val="00CE0414"/>
    <w:rsid w:val="00CE770E"/>
    <w:rsid w:val="00F9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B1E1D-5EBE-46C9-85A7-6547D911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5">
    <w:name w:val="h5"/>
    <w:basedOn w:val="DefaultParagraphFont"/>
    <w:rsid w:val="00F964D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6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64D4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Works</dc:creator>
  <cp:keywords/>
  <dc:description/>
  <cp:lastModifiedBy>Public Works</cp:lastModifiedBy>
  <cp:revision>1</cp:revision>
  <dcterms:created xsi:type="dcterms:W3CDTF">2018-08-21T13:18:00Z</dcterms:created>
  <dcterms:modified xsi:type="dcterms:W3CDTF">2018-08-21T14:39:00Z</dcterms:modified>
</cp:coreProperties>
</file>